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046C78" w14:textId="79666C2C" w:rsidR="006450B9" w:rsidRPr="006450B9" w:rsidRDefault="006450B9" w:rsidP="00737045">
      <w:pPr>
        <w:pStyle w:val="rvps6"/>
        <w:shd w:val="clear" w:color="auto" w:fill="FFFFFF"/>
        <w:tabs>
          <w:tab w:val="left" w:pos="567"/>
          <w:tab w:val="left" w:pos="4820"/>
          <w:tab w:val="left" w:pos="5103"/>
          <w:tab w:val="left" w:pos="5245"/>
        </w:tabs>
        <w:spacing w:before="0" w:beforeAutospacing="0" w:after="0" w:afterAutospacing="0"/>
        <w:ind w:firstLine="567"/>
        <w:contextualSpacing/>
        <w:rPr>
          <w:rStyle w:val="rvts23"/>
          <w:bCs/>
          <w:lang w:val="uk-UA"/>
        </w:rPr>
      </w:pPr>
      <w:r w:rsidRPr="006450B9">
        <w:rPr>
          <w:rStyle w:val="rvts23"/>
          <w:bCs/>
          <w:lang w:val="uk-UA"/>
        </w:rPr>
        <w:t xml:space="preserve">  </w:t>
      </w:r>
      <w:r w:rsidRPr="006450B9">
        <w:rPr>
          <w:rStyle w:val="rvts23"/>
          <w:bCs/>
          <w:lang w:val="uk-UA"/>
        </w:rPr>
        <w:tab/>
      </w:r>
      <w:r w:rsidRPr="006450B9">
        <w:rPr>
          <w:rStyle w:val="rvts23"/>
          <w:bCs/>
          <w:lang w:val="uk-UA"/>
        </w:rPr>
        <w:tab/>
      </w:r>
      <w:r>
        <w:rPr>
          <w:rStyle w:val="rvts23"/>
          <w:bCs/>
          <w:lang w:val="uk-UA"/>
        </w:rPr>
        <w:tab/>
      </w:r>
      <w:r>
        <w:rPr>
          <w:rStyle w:val="rvts23"/>
          <w:bCs/>
          <w:lang w:val="uk-UA"/>
        </w:rPr>
        <w:tab/>
      </w:r>
      <w:r>
        <w:rPr>
          <w:rStyle w:val="rvts23"/>
          <w:bCs/>
          <w:lang w:val="uk-UA"/>
        </w:rPr>
        <w:tab/>
      </w:r>
      <w:r w:rsidRPr="006450B9">
        <w:rPr>
          <w:rStyle w:val="rvts23"/>
          <w:bCs/>
          <w:lang w:val="uk-UA"/>
        </w:rPr>
        <w:t>ЗАТВЕРДЖЕНО</w:t>
      </w:r>
    </w:p>
    <w:p w14:paraId="19C21448" w14:textId="08FE5F7C" w:rsidR="006450B9" w:rsidRPr="006450B9" w:rsidRDefault="006450B9" w:rsidP="00737045">
      <w:pPr>
        <w:pStyle w:val="rvps6"/>
        <w:shd w:val="clear" w:color="auto" w:fill="FFFFFF"/>
        <w:tabs>
          <w:tab w:val="left" w:pos="567"/>
          <w:tab w:val="left" w:pos="4820"/>
          <w:tab w:val="left" w:pos="5103"/>
          <w:tab w:val="left" w:pos="5954"/>
        </w:tabs>
        <w:spacing w:before="0" w:beforeAutospacing="0" w:after="0" w:afterAutospacing="0"/>
        <w:ind w:firstLine="567"/>
        <w:contextualSpacing/>
        <w:rPr>
          <w:rStyle w:val="rvts23"/>
          <w:bCs/>
          <w:lang w:val="uk-UA"/>
        </w:rPr>
      </w:pPr>
      <w:r w:rsidRPr="006450B9">
        <w:rPr>
          <w:rStyle w:val="rvts23"/>
          <w:bCs/>
          <w:lang w:val="uk-UA"/>
        </w:rPr>
        <w:tab/>
      </w:r>
      <w:r w:rsidRPr="006450B9">
        <w:rPr>
          <w:rStyle w:val="rvts23"/>
          <w:bCs/>
          <w:lang w:val="uk-UA"/>
        </w:rPr>
        <w:tab/>
      </w:r>
      <w:r>
        <w:rPr>
          <w:rStyle w:val="rvts23"/>
          <w:bCs/>
          <w:lang w:val="uk-UA"/>
        </w:rPr>
        <w:tab/>
      </w:r>
      <w:r>
        <w:rPr>
          <w:rStyle w:val="rvts23"/>
          <w:bCs/>
          <w:lang w:val="uk-UA"/>
        </w:rPr>
        <w:tab/>
      </w:r>
      <w:r w:rsidRPr="002B689F">
        <w:rPr>
          <w:rStyle w:val="rvts23"/>
          <w:b/>
          <w:lang w:val="uk-UA"/>
        </w:rPr>
        <w:t>проєкт</w:t>
      </w:r>
      <w:r w:rsidRPr="006450B9">
        <w:rPr>
          <w:rStyle w:val="rvts23"/>
          <w:bCs/>
          <w:lang w:val="uk-UA"/>
        </w:rPr>
        <w:t xml:space="preserve"> рішення </w:t>
      </w:r>
      <w:r w:rsidR="001325E5">
        <w:rPr>
          <w:rStyle w:val="rvts23"/>
          <w:bCs/>
          <w:lang w:val="uk-UA"/>
        </w:rPr>
        <w:t>С</w:t>
      </w:r>
      <w:r w:rsidR="001325E5" w:rsidRPr="006450B9">
        <w:rPr>
          <w:rStyle w:val="rvts23"/>
          <w:bCs/>
          <w:lang w:val="uk-UA"/>
        </w:rPr>
        <w:t>VІІ</w:t>
      </w:r>
      <w:r w:rsidR="001325E5">
        <w:rPr>
          <w:rStyle w:val="rvts23"/>
          <w:bCs/>
          <w:lang w:val="uk-UA"/>
        </w:rPr>
        <w:t xml:space="preserve"> </w:t>
      </w:r>
      <w:r w:rsidRPr="006450B9">
        <w:rPr>
          <w:rStyle w:val="rvts23"/>
          <w:bCs/>
          <w:lang w:val="uk-UA"/>
        </w:rPr>
        <w:t xml:space="preserve">сесії  </w:t>
      </w:r>
    </w:p>
    <w:p w14:paraId="4590DC15" w14:textId="666986D4" w:rsidR="006450B9" w:rsidRPr="006450B9" w:rsidRDefault="006450B9" w:rsidP="00737045">
      <w:pPr>
        <w:pStyle w:val="rvps6"/>
        <w:shd w:val="clear" w:color="auto" w:fill="FFFFFF"/>
        <w:tabs>
          <w:tab w:val="left" w:pos="567"/>
          <w:tab w:val="left" w:pos="4820"/>
          <w:tab w:val="left" w:pos="5103"/>
          <w:tab w:val="left" w:pos="5954"/>
        </w:tabs>
        <w:spacing w:before="0" w:beforeAutospacing="0" w:after="0" w:afterAutospacing="0"/>
        <w:ind w:firstLine="567"/>
        <w:contextualSpacing/>
        <w:rPr>
          <w:rStyle w:val="rvts23"/>
          <w:bCs/>
          <w:lang w:val="uk-UA"/>
        </w:rPr>
      </w:pPr>
      <w:r w:rsidRPr="006450B9">
        <w:rPr>
          <w:rStyle w:val="rvts23"/>
          <w:bCs/>
          <w:lang w:val="uk-UA"/>
        </w:rPr>
        <w:tab/>
      </w:r>
      <w:r w:rsidRPr="006450B9">
        <w:rPr>
          <w:rStyle w:val="rvts23"/>
          <w:bCs/>
          <w:lang w:val="uk-UA"/>
        </w:rPr>
        <w:tab/>
      </w:r>
      <w:r>
        <w:rPr>
          <w:rStyle w:val="rvts23"/>
          <w:bCs/>
          <w:lang w:val="uk-UA"/>
        </w:rPr>
        <w:tab/>
      </w:r>
      <w:r>
        <w:rPr>
          <w:rStyle w:val="rvts23"/>
          <w:bCs/>
          <w:lang w:val="uk-UA"/>
        </w:rPr>
        <w:tab/>
      </w:r>
      <w:r w:rsidRPr="006450B9">
        <w:rPr>
          <w:rStyle w:val="rvts23"/>
          <w:bCs/>
          <w:lang w:val="uk-UA"/>
        </w:rPr>
        <w:t xml:space="preserve">Кегичівської селищної ради </w:t>
      </w:r>
    </w:p>
    <w:p w14:paraId="6157E7DF" w14:textId="5B427A1E" w:rsidR="006450B9" w:rsidRPr="006450B9" w:rsidRDefault="006450B9" w:rsidP="00737045">
      <w:pPr>
        <w:pStyle w:val="rvps6"/>
        <w:shd w:val="clear" w:color="auto" w:fill="FFFFFF"/>
        <w:tabs>
          <w:tab w:val="left" w:pos="567"/>
          <w:tab w:val="left" w:pos="4820"/>
          <w:tab w:val="left" w:pos="5103"/>
          <w:tab w:val="left" w:pos="5954"/>
        </w:tabs>
        <w:spacing w:before="0" w:beforeAutospacing="0" w:after="0" w:afterAutospacing="0"/>
        <w:ind w:firstLine="567"/>
        <w:contextualSpacing/>
        <w:rPr>
          <w:rStyle w:val="rvts23"/>
          <w:bCs/>
          <w:lang w:val="uk-UA"/>
        </w:rPr>
      </w:pPr>
      <w:r w:rsidRPr="006450B9">
        <w:rPr>
          <w:rStyle w:val="rvts23"/>
          <w:bCs/>
          <w:lang w:val="uk-UA"/>
        </w:rPr>
        <w:tab/>
      </w:r>
      <w:r w:rsidRPr="006450B9">
        <w:rPr>
          <w:rStyle w:val="rvts23"/>
          <w:bCs/>
          <w:lang w:val="uk-UA"/>
        </w:rPr>
        <w:tab/>
      </w:r>
      <w:r>
        <w:rPr>
          <w:rStyle w:val="rvts23"/>
          <w:bCs/>
          <w:lang w:val="uk-UA"/>
        </w:rPr>
        <w:tab/>
      </w:r>
      <w:r>
        <w:rPr>
          <w:rStyle w:val="rvts23"/>
          <w:bCs/>
          <w:lang w:val="uk-UA"/>
        </w:rPr>
        <w:tab/>
      </w:r>
      <w:r w:rsidRPr="006450B9">
        <w:rPr>
          <w:rStyle w:val="rvts23"/>
          <w:bCs/>
          <w:lang w:val="uk-UA"/>
        </w:rPr>
        <w:t>VІІІ  скликання</w:t>
      </w:r>
    </w:p>
    <w:p w14:paraId="0467327A" w14:textId="7ED465CD" w:rsidR="006450B9" w:rsidRPr="006450B9" w:rsidRDefault="006450B9" w:rsidP="00737045">
      <w:pPr>
        <w:pStyle w:val="rvps6"/>
        <w:shd w:val="clear" w:color="auto" w:fill="FFFFFF"/>
        <w:tabs>
          <w:tab w:val="left" w:pos="567"/>
          <w:tab w:val="left" w:pos="4820"/>
          <w:tab w:val="left" w:pos="5103"/>
          <w:tab w:val="left" w:pos="5954"/>
        </w:tabs>
        <w:spacing w:before="0" w:beforeAutospacing="0" w:after="0" w:afterAutospacing="0"/>
        <w:ind w:firstLine="567"/>
        <w:contextualSpacing/>
        <w:rPr>
          <w:rStyle w:val="rvts23"/>
          <w:bCs/>
          <w:lang w:val="uk-UA"/>
        </w:rPr>
      </w:pPr>
      <w:r w:rsidRPr="006450B9">
        <w:rPr>
          <w:rStyle w:val="rvts23"/>
          <w:bCs/>
          <w:lang w:val="uk-UA"/>
        </w:rPr>
        <w:tab/>
      </w:r>
      <w:r w:rsidRPr="006450B9">
        <w:rPr>
          <w:rStyle w:val="rvts23"/>
          <w:bCs/>
          <w:lang w:val="uk-UA"/>
        </w:rPr>
        <w:tab/>
      </w:r>
      <w:r>
        <w:rPr>
          <w:rStyle w:val="rvts23"/>
          <w:bCs/>
          <w:lang w:val="uk-UA"/>
        </w:rPr>
        <w:tab/>
      </w:r>
      <w:r>
        <w:rPr>
          <w:rStyle w:val="rvts23"/>
          <w:bCs/>
          <w:lang w:val="uk-UA"/>
        </w:rPr>
        <w:tab/>
      </w:r>
      <w:r w:rsidRPr="006450B9">
        <w:rPr>
          <w:rStyle w:val="rvts23"/>
          <w:bCs/>
          <w:lang w:val="uk-UA"/>
        </w:rPr>
        <w:t xml:space="preserve">від </w:t>
      </w:r>
      <w:r w:rsidR="00713CD6">
        <w:rPr>
          <w:rStyle w:val="rvts23"/>
          <w:bCs/>
          <w:color w:val="FFFFFF" w:themeColor="background1"/>
          <w:lang w:val="uk-UA"/>
        </w:rPr>
        <w:t xml:space="preserve">______      </w:t>
      </w:r>
      <w:r w:rsidRPr="001325E5">
        <w:rPr>
          <w:rStyle w:val="rvts23"/>
          <w:bCs/>
          <w:color w:val="FFFFFF" w:themeColor="background1"/>
          <w:lang w:val="uk-UA"/>
        </w:rPr>
        <w:t xml:space="preserve"> </w:t>
      </w:r>
      <w:r w:rsidRPr="006450B9">
        <w:rPr>
          <w:rStyle w:val="rvts23"/>
          <w:bCs/>
          <w:lang w:val="uk-UA"/>
        </w:rPr>
        <w:t>202</w:t>
      </w:r>
      <w:r w:rsidR="00630000">
        <w:rPr>
          <w:rStyle w:val="rvts23"/>
          <w:bCs/>
          <w:lang w:val="uk-UA"/>
        </w:rPr>
        <w:t>6</w:t>
      </w:r>
      <w:r w:rsidRPr="006450B9">
        <w:rPr>
          <w:rStyle w:val="rvts23"/>
          <w:bCs/>
          <w:lang w:val="uk-UA"/>
        </w:rPr>
        <w:t xml:space="preserve"> року №  </w:t>
      </w:r>
    </w:p>
    <w:p w14:paraId="06082B58" w14:textId="77777777" w:rsidR="006450B9" w:rsidRPr="006450B9" w:rsidRDefault="006450B9" w:rsidP="00737045">
      <w:pPr>
        <w:pStyle w:val="rvps6"/>
        <w:shd w:val="clear" w:color="auto" w:fill="FFFFFF"/>
        <w:tabs>
          <w:tab w:val="left" w:pos="567"/>
          <w:tab w:val="left" w:pos="5103"/>
        </w:tabs>
        <w:spacing w:before="0" w:beforeAutospacing="0" w:after="0" w:afterAutospacing="0"/>
        <w:ind w:firstLine="567"/>
        <w:contextualSpacing/>
        <w:jc w:val="center"/>
        <w:rPr>
          <w:rStyle w:val="rvts23"/>
          <w:bCs/>
          <w:sz w:val="28"/>
          <w:szCs w:val="28"/>
          <w:lang w:val="uk-UA"/>
        </w:rPr>
      </w:pPr>
    </w:p>
    <w:p w14:paraId="156313A5" w14:textId="15544593" w:rsidR="00617F23" w:rsidRPr="006450B9" w:rsidRDefault="00617F23" w:rsidP="00737045">
      <w:pPr>
        <w:spacing w:after="0" w:line="240" w:lineRule="auto"/>
        <w:rPr>
          <w:rFonts w:ascii="Times New Roman" w:hAnsi="Times New Roman" w:cs="Times New Roman"/>
          <w:bCs/>
          <w:lang w:val="uk-UA"/>
        </w:rPr>
      </w:pPr>
    </w:p>
    <w:p w14:paraId="5CFDC6EE" w14:textId="0EC590F3" w:rsidR="006450B9" w:rsidRPr="006450B9" w:rsidRDefault="006450B9" w:rsidP="00737045">
      <w:pPr>
        <w:spacing w:after="0" w:line="240" w:lineRule="auto"/>
        <w:rPr>
          <w:rFonts w:ascii="Times New Roman" w:hAnsi="Times New Roman" w:cs="Times New Roman"/>
          <w:bCs/>
          <w:lang w:val="uk-UA"/>
        </w:rPr>
      </w:pPr>
    </w:p>
    <w:p w14:paraId="4C5670C0" w14:textId="2B30519D" w:rsidR="006450B9" w:rsidRPr="006450B9" w:rsidRDefault="006450B9" w:rsidP="00737045">
      <w:pPr>
        <w:spacing w:after="0" w:line="240" w:lineRule="auto"/>
        <w:rPr>
          <w:rFonts w:ascii="Times New Roman" w:hAnsi="Times New Roman" w:cs="Times New Roman"/>
          <w:bCs/>
          <w:lang w:val="uk-UA"/>
        </w:rPr>
      </w:pPr>
    </w:p>
    <w:p w14:paraId="77B7C208" w14:textId="5F9BB07B" w:rsidR="006450B9" w:rsidRPr="006450B9" w:rsidRDefault="006450B9" w:rsidP="00737045">
      <w:pPr>
        <w:spacing w:after="0" w:line="240" w:lineRule="auto"/>
        <w:rPr>
          <w:rFonts w:ascii="Times New Roman" w:hAnsi="Times New Roman" w:cs="Times New Roman"/>
          <w:bCs/>
          <w:lang w:val="uk-UA"/>
        </w:rPr>
      </w:pPr>
    </w:p>
    <w:p w14:paraId="72CE3705" w14:textId="6C21C0F0" w:rsidR="006450B9" w:rsidRPr="006450B9" w:rsidRDefault="006450B9" w:rsidP="00737045">
      <w:pPr>
        <w:spacing w:after="0" w:line="240" w:lineRule="auto"/>
        <w:jc w:val="center"/>
        <w:rPr>
          <w:rFonts w:ascii="Times New Roman" w:hAnsi="Times New Roman" w:cs="Times New Roman"/>
          <w:bCs/>
          <w:lang w:val="uk-UA"/>
        </w:rPr>
      </w:pPr>
    </w:p>
    <w:p w14:paraId="65F3966B" w14:textId="4CDE81FA" w:rsidR="006450B9" w:rsidRPr="006450B9" w:rsidRDefault="006450B9" w:rsidP="00737045">
      <w:pPr>
        <w:spacing w:after="0" w:line="240" w:lineRule="auto"/>
        <w:jc w:val="center"/>
        <w:rPr>
          <w:rFonts w:ascii="Times New Roman" w:hAnsi="Times New Roman" w:cs="Times New Roman"/>
          <w:bCs/>
          <w:lang w:val="uk-UA"/>
        </w:rPr>
      </w:pPr>
    </w:p>
    <w:p w14:paraId="0F2D3E5F" w14:textId="55BE813A" w:rsidR="006450B9" w:rsidRPr="006450B9" w:rsidRDefault="006450B9" w:rsidP="00737045">
      <w:pPr>
        <w:spacing w:after="0" w:line="240" w:lineRule="auto"/>
        <w:jc w:val="center"/>
        <w:rPr>
          <w:rFonts w:ascii="Times New Roman" w:hAnsi="Times New Roman" w:cs="Times New Roman"/>
          <w:bCs/>
          <w:lang w:val="uk-UA"/>
        </w:rPr>
      </w:pPr>
    </w:p>
    <w:p w14:paraId="08706930" w14:textId="5B80051E" w:rsidR="006450B9" w:rsidRPr="006450B9" w:rsidRDefault="006450B9" w:rsidP="00737045">
      <w:pPr>
        <w:spacing w:after="0" w:line="240" w:lineRule="auto"/>
        <w:jc w:val="center"/>
        <w:rPr>
          <w:rFonts w:ascii="Times New Roman" w:hAnsi="Times New Roman" w:cs="Times New Roman"/>
          <w:bCs/>
          <w:lang w:val="uk-UA"/>
        </w:rPr>
      </w:pPr>
    </w:p>
    <w:p w14:paraId="59512FF5" w14:textId="1AA99E9A" w:rsidR="006450B9" w:rsidRPr="006450B9" w:rsidRDefault="006450B9" w:rsidP="00737045">
      <w:pPr>
        <w:spacing w:after="0" w:line="240" w:lineRule="auto"/>
        <w:jc w:val="center"/>
        <w:rPr>
          <w:rFonts w:ascii="Times New Roman" w:hAnsi="Times New Roman" w:cs="Times New Roman"/>
          <w:bCs/>
          <w:lang w:val="uk-UA"/>
        </w:rPr>
      </w:pPr>
    </w:p>
    <w:p w14:paraId="78363031" w14:textId="38A72AEC" w:rsidR="006450B9" w:rsidRPr="006450B9" w:rsidRDefault="006450B9" w:rsidP="00737045">
      <w:pPr>
        <w:spacing w:after="0" w:line="240" w:lineRule="auto"/>
        <w:jc w:val="center"/>
        <w:rPr>
          <w:rFonts w:ascii="Times New Roman" w:hAnsi="Times New Roman" w:cs="Times New Roman"/>
          <w:b/>
          <w:sz w:val="48"/>
          <w:szCs w:val="48"/>
          <w:lang w:val="uk-UA"/>
        </w:rPr>
      </w:pPr>
      <w:r w:rsidRPr="006450B9">
        <w:rPr>
          <w:rFonts w:ascii="Times New Roman" w:hAnsi="Times New Roman" w:cs="Times New Roman"/>
          <w:b/>
          <w:sz w:val="48"/>
          <w:szCs w:val="48"/>
          <w:lang w:val="uk-UA"/>
        </w:rPr>
        <w:t>СТАТУТ</w:t>
      </w:r>
    </w:p>
    <w:p w14:paraId="64AFDA8A" w14:textId="64FB0493" w:rsidR="006450B9" w:rsidRDefault="006450B9" w:rsidP="00737045">
      <w:pPr>
        <w:spacing w:after="0" w:line="240" w:lineRule="auto"/>
        <w:jc w:val="center"/>
        <w:rPr>
          <w:rFonts w:ascii="Times New Roman" w:hAnsi="Times New Roman" w:cs="Times New Roman"/>
          <w:b/>
          <w:sz w:val="48"/>
          <w:szCs w:val="48"/>
          <w:lang w:val="uk-UA"/>
        </w:rPr>
      </w:pPr>
      <w:r w:rsidRPr="006450B9">
        <w:rPr>
          <w:rFonts w:ascii="Times New Roman" w:hAnsi="Times New Roman" w:cs="Times New Roman"/>
          <w:b/>
          <w:sz w:val="48"/>
          <w:szCs w:val="48"/>
          <w:lang w:val="uk-UA"/>
        </w:rPr>
        <w:t>КЕГИЧІВСЬКОЇ СЕЛИЩНОЇ ТЕРИТОРІАЛЬНОЇ ГРОМАДИ</w:t>
      </w:r>
    </w:p>
    <w:p w14:paraId="0CEB5565" w14:textId="3B37BCF0" w:rsidR="006450B9" w:rsidRDefault="006450B9" w:rsidP="00737045">
      <w:pPr>
        <w:spacing w:after="0" w:line="240" w:lineRule="auto"/>
        <w:jc w:val="center"/>
        <w:rPr>
          <w:rFonts w:ascii="Times New Roman" w:hAnsi="Times New Roman" w:cs="Times New Roman"/>
          <w:b/>
          <w:sz w:val="48"/>
          <w:szCs w:val="48"/>
          <w:lang w:val="uk-UA"/>
        </w:rPr>
      </w:pPr>
    </w:p>
    <w:p w14:paraId="2B0C2383" w14:textId="0BBB3175" w:rsidR="006450B9" w:rsidRDefault="006450B9" w:rsidP="00737045">
      <w:pPr>
        <w:spacing w:after="0" w:line="240" w:lineRule="auto"/>
        <w:jc w:val="center"/>
        <w:rPr>
          <w:rFonts w:ascii="Times New Roman" w:hAnsi="Times New Roman" w:cs="Times New Roman"/>
          <w:b/>
          <w:sz w:val="20"/>
          <w:szCs w:val="20"/>
          <w:lang w:val="uk-UA"/>
        </w:rPr>
      </w:pPr>
    </w:p>
    <w:p w14:paraId="27651951" w14:textId="7C48E107" w:rsidR="006450B9" w:rsidRDefault="00C03EB7" w:rsidP="00737045">
      <w:pPr>
        <w:spacing w:after="0" w:line="240" w:lineRule="auto"/>
        <w:jc w:val="center"/>
        <w:rPr>
          <w:rFonts w:ascii="Times New Roman" w:hAnsi="Times New Roman" w:cs="Times New Roman"/>
          <w:b/>
          <w:sz w:val="20"/>
          <w:szCs w:val="20"/>
          <w:lang w:val="uk-UA"/>
        </w:rPr>
      </w:pPr>
      <w:r>
        <w:rPr>
          <w:noProof/>
          <w:lang w:val="uk-UA" w:eastAsia="uk-UA"/>
        </w:rPr>
        <w:drawing>
          <wp:inline distT="0" distB="0" distL="0" distR="0" wp14:anchorId="12EDD30A" wp14:editId="748687DB">
            <wp:extent cx="1756610" cy="2182124"/>
            <wp:effectExtent l="0" t="0" r="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68562" cy="2196972"/>
                    </a:xfrm>
                    <a:prstGeom prst="rect">
                      <a:avLst/>
                    </a:prstGeom>
                    <a:noFill/>
                    <a:ln>
                      <a:noFill/>
                    </a:ln>
                  </pic:spPr>
                </pic:pic>
              </a:graphicData>
            </a:graphic>
          </wp:inline>
        </w:drawing>
      </w:r>
    </w:p>
    <w:p w14:paraId="5E05151C" w14:textId="0407CCC9" w:rsidR="006450B9" w:rsidRDefault="006450B9" w:rsidP="00737045">
      <w:pPr>
        <w:spacing w:after="0" w:line="240" w:lineRule="auto"/>
        <w:jc w:val="center"/>
        <w:rPr>
          <w:rFonts w:ascii="Times New Roman" w:hAnsi="Times New Roman" w:cs="Times New Roman"/>
          <w:b/>
          <w:sz w:val="20"/>
          <w:szCs w:val="20"/>
          <w:lang w:val="uk-UA"/>
        </w:rPr>
      </w:pPr>
    </w:p>
    <w:p w14:paraId="3A47E6EE" w14:textId="7372FCDE" w:rsidR="006450B9" w:rsidRDefault="006450B9" w:rsidP="00737045">
      <w:pPr>
        <w:spacing w:after="0" w:line="240" w:lineRule="auto"/>
        <w:jc w:val="center"/>
        <w:rPr>
          <w:rFonts w:ascii="Times New Roman" w:hAnsi="Times New Roman" w:cs="Times New Roman"/>
          <w:b/>
          <w:sz w:val="20"/>
          <w:szCs w:val="20"/>
          <w:lang w:val="uk-UA"/>
        </w:rPr>
      </w:pPr>
    </w:p>
    <w:p w14:paraId="1D5BCAA2" w14:textId="65797799" w:rsidR="006450B9" w:rsidRDefault="006450B9" w:rsidP="00737045">
      <w:pPr>
        <w:spacing w:after="0" w:line="240" w:lineRule="auto"/>
        <w:jc w:val="center"/>
        <w:rPr>
          <w:rFonts w:ascii="Times New Roman" w:hAnsi="Times New Roman" w:cs="Times New Roman"/>
          <w:b/>
          <w:sz w:val="20"/>
          <w:szCs w:val="20"/>
          <w:lang w:val="uk-UA"/>
        </w:rPr>
      </w:pPr>
    </w:p>
    <w:p w14:paraId="7FEE251C" w14:textId="6E129F07" w:rsidR="006450B9" w:rsidRDefault="006450B9" w:rsidP="00737045">
      <w:pPr>
        <w:spacing w:after="0" w:line="240" w:lineRule="auto"/>
        <w:jc w:val="center"/>
        <w:rPr>
          <w:rFonts w:ascii="Times New Roman" w:hAnsi="Times New Roman" w:cs="Times New Roman"/>
          <w:b/>
          <w:sz w:val="20"/>
          <w:szCs w:val="20"/>
          <w:lang w:val="uk-UA"/>
        </w:rPr>
      </w:pPr>
    </w:p>
    <w:p w14:paraId="5B6BB31F" w14:textId="4DC39589" w:rsidR="006450B9" w:rsidRDefault="006450B9" w:rsidP="00737045">
      <w:pPr>
        <w:spacing w:after="0" w:line="240" w:lineRule="auto"/>
        <w:jc w:val="center"/>
        <w:rPr>
          <w:rFonts w:ascii="Times New Roman" w:hAnsi="Times New Roman" w:cs="Times New Roman"/>
          <w:b/>
          <w:sz w:val="20"/>
          <w:szCs w:val="20"/>
          <w:lang w:val="uk-UA"/>
        </w:rPr>
      </w:pPr>
    </w:p>
    <w:p w14:paraId="634C8A79" w14:textId="0A693EC5" w:rsidR="006450B9" w:rsidRDefault="006450B9" w:rsidP="00737045">
      <w:pPr>
        <w:spacing w:after="0" w:line="240" w:lineRule="auto"/>
        <w:jc w:val="center"/>
        <w:rPr>
          <w:rFonts w:ascii="Times New Roman" w:hAnsi="Times New Roman" w:cs="Times New Roman"/>
          <w:b/>
          <w:sz w:val="20"/>
          <w:szCs w:val="20"/>
          <w:lang w:val="uk-UA"/>
        </w:rPr>
      </w:pPr>
    </w:p>
    <w:p w14:paraId="0299B3E2" w14:textId="5D968DF0" w:rsidR="006450B9" w:rsidRDefault="006450B9" w:rsidP="00737045">
      <w:pPr>
        <w:spacing w:after="0" w:line="240" w:lineRule="auto"/>
        <w:jc w:val="center"/>
        <w:rPr>
          <w:rFonts w:ascii="Times New Roman" w:hAnsi="Times New Roman" w:cs="Times New Roman"/>
          <w:b/>
          <w:sz w:val="20"/>
          <w:szCs w:val="20"/>
          <w:lang w:val="uk-UA"/>
        </w:rPr>
      </w:pPr>
    </w:p>
    <w:p w14:paraId="73D009CD" w14:textId="0F14F79C" w:rsidR="006450B9" w:rsidRDefault="006450B9" w:rsidP="00737045">
      <w:pPr>
        <w:spacing w:after="0" w:line="240" w:lineRule="auto"/>
        <w:jc w:val="center"/>
        <w:rPr>
          <w:rFonts w:ascii="Times New Roman" w:hAnsi="Times New Roman" w:cs="Times New Roman"/>
          <w:b/>
          <w:sz w:val="20"/>
          <w:szCs w:val="20"/>
          <w:lang w:val="uk-UA"/>
        </w:rPr>
      </w:pPr>
    </w:p>
    <w:p w14:paraId="0C1920E1" w14:textId="2A201A05" w:rsidR="006450B9" w:rsidRDefault="006450B9" w:rsidP="00737045">
      <w:pPr>
        <w:spacing w:after="0" w:line="240" w:lineRule="auto"/>
        <w:jc w:val="center"/>
        <w:rPr>
          <w:rFonts w:ascii="Times New Roman" w:hAnsi="Times New Roman" w:cs="Times New Roman"/>
          <w:b/>
          <w:sz w:val="20"/>
          <w:szCs w:val="20"/>
          <w:lang w:val="uk-UA"/>
        </w:rPr>
      </w:pPr>
    </w:p>
    <w:p w14:paraId="2C9301FE" w14:textId="77777777" w:rsidR="00C03EB7" w:rsidRDefault="00C03EB7" w:rsidP="00737045">
      <w:pPr>
        <w:spacing w:after="0" w:line="240" w:lineRule="auto"/>
        <w:jc w:val="center"/>
        <w:rPr>
          <w:rFonts w:ascii="Times New Roman" w:hAnsi="Times New Roman" w:cs="Times New Roman"/>
          <w:b/>
          <w:sz w:val="20"/>
          <w:szCs w:val="20"/>
          <w:lang w:val="uk-UA"/>
        </w:rPr>
      </w:pPr>
    </w:p>
    <w:p w14:paraId="48FD87DF" w14:textId="41524D61" w:rsidR="006450B9" w:rsidRDefault="006450B9" w:rsidP="00737045">
      <w:pPr>
        <w:spacing w:after="0" w:line="240" w:lineRule="auto"/>
        <w:jc w:val="center"/>
        <w:rPr>
          <w:rFonts w:ascii="Times New Roman" w:hAnsi="Times New Roman" w:cs="Times New Roman"/>
          <w:b/>
          <w:sz w:val="20"/>
          <w:szCs w:val="20"/>
          <w:lang w:val="uk-UA"/>
        </w:rPr>
      </w:pPr>
    </w:p>
    <w:p w14:paraId="0D6F5423" w14:textId="3C960392" w:rsidR="006450B9" w:rsidRDefault="006450B9" w:rsidP="00737045">
      <w:pPr>
        <w:spacing w:after="0" w:line="240" w:lineRule="auto"/>
        <w:jc w:val="center"/>
        <w:rPr>
          <w:rFonts w:ascii="Times New Roman" w:hAnsi="Times New Roman" w:cs="Times New Roman"/>
          <w:b/>
          <w:sz w:val="20"/>
          <w:szCs w:val="20"/>
          <w:lang w:val="uk-UA"/>
        </w:rPr>
      </w:pPr>
    </w:p>
    <w:p w14:paraId="0EEB3A33" w14:textId="77777777" w:rsidR="006450B9" w:rsidRDefault="006450B9" w:rsidP="00737045">
      <w:pPr>
        <w:spacing w:after="0" w:line="240" w:lineRule="auto"/>
        <w:jc w:val="center"/>
        <w:rPr>
          <w:rFonts w:ascii="Times New Roman" w:hAnsi="Times New Roman" w:cs="Times New Roman"/>
          <w:b/>
          <w:sz w:val="20"/>
          <w:szCs w:val="20"/>
          <w:lang w:val="uk-UA"/>
        </w:rPr>
      </w:pPr>
    </w:p>
    <w:p w14:paraId="5BC23010" w14:textId="6816C3E2" w:rsidR="006450B9" w:rsidRDefault="006450B9" w:rsidP="00737045">
      <w:pPr>
        <w:spacing w:after="0" w:line="240" w:lineRule="auto"/>
        <w:jc w:val="center"/>
        <w:rPr>
          <w:rFonts w:ascii="Times New Roman" w:hAnsi="Times New Roman" w:cs="Times New Roman"/>
          <w:b/>
          <w:sz w:val="20"/>
          <w:szCs w:val="20"/>
          <w:lang w:val="uk-UA"/>
        </w:rPr>
      </w:pPr>
    </w:p>
    <w:p w14:paraId="4C65A186" w14:textId="71F26526" w:rsidR="009D10E7" w:rsidRDefault="009D10E7" w:rsidP="00737045">
      <w:pPr>
        <w:spacing w:after="0" w:line="240" w:lineRule="auto"/>
        <w:jc w:val="center"/>
        <w:rPr>
          <w:rFonts w:ascii="Times New Roman" w:hAnsi="Times New Roman" w:cs="Times New Roman"/>
          <w:b/>
          <w:sz w:val="20"/>
          <w:szCs w:val="20"/>
          <w:lang w:val="uk-UA"/>
        </w:rPr>
      </w:pPr>
    </w:p>
    <w:p w14:paraId="7B1F49FA" w14:textId="7A6600AA" w:rsidR="009D10E7" w:rsidRDefault="009D10E7" w:rsidP="00737045">
      <w:pPr>
        <w:spacing w:after="0" w:line="240" w:lineRule="auto"/>
        <w:jc w:val="center"/>
        <w:rPr>
          <w:rFonts w:ascii="Times New Roman" w:hAnsi="Times New Roman" w:cs="Times New Roman"/>
          <w:b/>
          <w:sz w:val="20"/>
          <w:szCs w:val="20"/>
          <w:lang w:val="uk-UA"/>
        </w:rPr>
      </w:pPr>
    </w:p>
    <w:p w14:paraId="36347BE9" w14:textId="168260C1" w:rsidR="009D10E7" w:rsidRDefault="009D10E7" w:rsidP="00737045">
      <w:pPr>
        <w:spacing w:after="0" w:line="240" w:lineRule="auto"/>
        <w:jc w:val="center"/>
        <w:rPr>
          <w:rFonts w:ascii="Times New Roman" w:hAnsi="Times New Roman" w:cs="Times New Roman"/>
          <w:b/>
          <w:sz w:val="20"/>
          <w:szCs w:val="20"/>
          <w:lang w:val="uk-UA"/>
        </w:rPr>
      </w:pPr>
    </w:p>
    <w:p w14:paraId="22C68E0D" w14:textId="36445C91" w:rsidR="009D10E7" w:rsidRDefault="009D10E7" w:rsidP="00737045">
      <w:pPr>
        <w:spacing w:after="0" w:line="240" w:lineRule="auto"/>
        <w:jc w:val="center"/>
        <w:rPr>
          <w:rFonts w:ascii="Times New Roman" w:hAnsi="Times New Roman" w:cs="Times New Roman"/>
          <w:b/>
          <w:sz w:val="20"/>
          <w:szCs w:val="20"/>
          <w:lang w:val="uk-UA"/>
        </w:rPr>
      </w:pPr>
    </w:p>
    <w:p w14:paraId="0702C42C" w14:textId="102C7281" w:rsidR="006450B9" w:rsidRDefault="006450B9" w:rsidP="00737045">
      <w:pPr>
        <w:spacing w:after="0" w:line="240" w:lineRule="auto"/>
        <w:jc w:val="center"/>
        <w:rPr>
          <w:rFonts w:ascii="Times New Roman" w:hAnsi="Times New Roman" w:cs="Times New Roman"/>
          <w:b/>
          <w:sz w:val="20"/>
          <w:szCs w:val="20"/>
          <w:lang w:val="uk-UA"/>
        </w:rPr>
      </w:pPr>
    </w:p>
    <w:p w14:paraId="1D0EF985" w14:textId="1C879EB4" w:rsidR="006450B9" w:rsidRDefault="006450B9" w:rsidP="00737045">
      <w:pPr>
        <w:spacing w:after="0" w:line="240" w:lineRule="auto"/>
        <w:jc w:val="center"/>
        <w:rPr>
          <w:rFonts w:ascii="Times New Roman" w:hAnsi="Times New Roman" w:cs="Times New Roman"/>
          <w:bCs/>
          <w:sz w:val="20"/>
          <w:szCs w:val="20"/>
          <w:lang w:val="uk-UA"/>
        </w:rPr>
      </w:pPr>
      <w:r w:rsidRPr="006450B9">
        <w:rPr>
          <w:rFonts w:ascii="Times New Roman" w:hAnsi="Times New Roman" w:cs="Times New Roman"/>
          <w:bCs/>
          <w:sz w:val="20"/>
          <w:szCs w:val="20"/>
          <w:lang w:val="uk-UA"/>
        </w:rPr>
        <w:t>202</w:t>
      </w:r>
      <w:r w:rsidR="00630000">
        <w:rPr>
          <w:rFonts w:ascii="Times New Roman" w:hAnsi="Times New Roman" w:cs="Times New Roman"/>
          <w:bCs/>
          <w:sz w:val="20"/>
          <w:szCs w:val="20"/>
          <w:lang w:val="uk-UA"/>
        </w:rPr>
        <w:t>6</w:t>
      </w:r>
    </w:p>
    <w:p w14:paraId="11EB18A6" w14:textId="1EC02E63" w:rsidR="006450B9" w:rsidRPr="006450B9" w:rsidRDefault="006450B9" w:rsidP="00C03EB7">
      <w:pPr>
        <w:spacing w:line="240" w:lineRule="auto"/>
        <w:jc w:val="center"/>
        <w:rPr>
          <w:rFonts w:ascii="Times New Roman" w:hAnsi="Times New Roman" w:cs="Times New Roman"/>
          <w:bCs/>
          <w:sz w:val="24"/>
          <w:szCs w:val="24"/>
          <w:lang w:val="uk-UA"/>
        </w:rPr>
      </w:pPr>
      <w:r>
        <w:rPr>
          <w:rFonts w:ascii="Times New Roman" w:hAnsi="Times New Roman" w:cs="Times New Roman"/>
          <w:bCs/>
          <w:sz w:val="20"/>
          <w:szCs w:val="20"/>
          <w:lang w:val="uk-UA"/>
        </w:rPr>
        <w:br w:type="page"/>
      </w:r>
      <w:r w:rsidRPr="006450B9">
        <w:rPr>
          <w:rFonts w:ascii="Times New Roman" w:hAnsi="Times New Roman" w:cs="Times New Roman"/>
          <w:bCs/>
          <w:sz w:val="24"/>
          <w:szCs w:val="24"/>
          <w:lang w:val="uk-UA"/>
        </w:rPr>
        <w:lastRenderedPageBreak/>
        <w:t>ЗМІСТ</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0"/>
        <w:gridCol w:w="851"/>
      </w:tblGrid>
      <w:tr w:rsidR="006450B9" w14:paraId="4B4AAB76" w14:textId="77777777" w:rsidTr="001325E5">
        <w:tc>
          <w:tcPr>
            <w:tcW w:w="8500" w:type="dxa"/>
          </w:tcPr>
          <w:p w14:paraId="42C2C3BE" w14:textId="2F1C7013" w:rsidR="006450B9" w:rsidRDefault="006450B9" w:rsidP="00737045">
            <w:pPr>
              <w:rPr>
                <w:rFonts w:ascii="Times New Roman" w:hAnsi="Times New Roman" w:cs="Times New Roman"/>
                <w:bCs/>
                <w:sz w:val="24"/>
                <w:szCs w:val="24"/>
                <w:lang w:val="uk-UA"/>
              </w:rPr>
            </w:pPr>
            <w:r w:rsidRPr="006450B9">
              <w:rPr>
                <w:rFonts w:ascii="Times New Roman" w:hAnsi="Times New Roman" w:cs="Times New Roman"/>
                <w:bCs/>
                <w:sz w:val="24"/>
                <w:szCs w:val="24"/>
                <w:lang w:val="uk-UA"/>
              </w:rPr>
              <w:t xml:space="preserve"> </w:t>
            </w:r>
            <w:r>
              <w:rPr>
                <w:rFonts w:ascii="Times New Roman" w:hAnsi="Times New Roman" w:cs="Times New Roman"/>
                <w:bCs/>
                <w:sz w:val="24"/>
                <w:szCs w:val="24"/>
                <w:lang w:val="uk-UA"/>
              </w:rPr>
              <w:t>ПРЕАМБУЛА</w:t>
            </w:r>
          </w:p>
        </w:tc>
        <w:tc>
          <w:tcPr>
            <w:tcW w:w="851" w:type="dxa"/>
          </w:tcPr>
          <w:p w14:paraId="44DC1CD3" w14:textId="6944782D" w:rsidR="006450B9" w:rsidRPr="00C214E4" w:rsidRDefault="00C214E4" w:rsidP="00737045">
            <w:pPr>
              <w:rPr>
                <w:rFonts w:ascii="Times New Roman" w:hAnsi="Times New Roman" w:cs="Times New Roman"/>
                <w:bCs/>
                <w:sz w:val="24"/>
                <w:szCs w:val="24"/>
                <w:lang w:val="uk-UA"/>
              </w:rPr>
            </w:pPr>
            <w:r w:rsidRPr="00C214E4">
              <w:rPr>
                <w:rFonts w:ascii="Times New Roman" w:hAnsi="Times New Roman" w:cs="Times New Roman"/>
                <w:bCs/>
                <w:sz w:val="24"/>
                <w:szCs w:val="24"/>
                <w:lang w:val="uk-UA"/>
              </w:rPr>
              <w:t>5</w:t>
            </w:r>
          </w:p>
        </w:tc>
      </w:tr>
      <w:tr w:rsidR="00E453AB" w14:paraId="01DF6B3B" w14:textId="77777777" w:rsidTr="001325E5">
        <w:tc>
          <w:tcPr>
            <w:tcW w:w="8500" w:type="dxa"/>
          </w:tcPr>
          <w:p w14:paraId="0542474A" w14:textId="77777777" w:rsidR="00E453AB" w:rsidRDefault="00E453AB" w:rsidP="00737045">
            <w:pPr>
              <w:rPr>
                <w:rFonts w:ascii="Times New Roman" w:hAnsi="Times New Roman" w:cs="Times New Roman"/>
                <w:bCs/>
                <w:sz w:val="24"/>
                <w:szCs w:val="24"/>
                <w:lang w:val="uk-UA"/>
              </w:rPr>
            </w:pPr>
          </w:p>
        </w:tc>
        <w:tc>
          <w:tcPr>
            <w:tcW w:w="851" w:type="dxa"/>
          </w:tcPr>
          <w:p w14:paraId="5AB58C97" w14:textId="77777777" w:rsidR="00E453AB" w:rsidRPr="00C214E4" w:rsidRDefault="00E453AB" w:rsidP="00737045">
            <w:pPr>
              <w:rPr>
                <w:rFonts w:ascii="Times New Roman" w:hAnsi="Times New Roman" w:cs="Times New Roman"/>
                <w:bCs/>
                <w:sz w:val="24"/>
                <w:szCs w:val="24"/>
                <w:lang w:val="uk-UA"/>
              </w:rPr>
            </w:pPr>
          </w:p>
        </w:tc>
      </w:tr>
      <w:tr w:rsidR="006450B9" w14:paraId="4DB804EB" w14:textId="77777777" w:rsidTr="001325E5">
        <w:tc>
          <w:tcPr>
            <w:tcW w:w="8500" w:type="dxa"/>
          </w:tcPr>
          <w:p w14:paraId="0AA09B6C" w14:textId="121E3A94" w:rsidR="006450B9" w:rsidRPr="002025CC" w:rsidRDefault="006450B9" w:rsidP="00737045">
            <w:pPr>
              <w:rPr>
                <w:rFonts w:ascii="Times New Roman" w:hAnsi="Times New Roman" w:cs="Times New Roman"/>
                <w:b/>
                <w:sz w:val="24"/>
                <w:szCs w:val="24"/>
                <w:lang w:val="uk-UA"/>
              </w:rPr>
            </w:pPr>
            <w:r w:rsidRPr="002025CC">
              <w:rPr>
                <w:rFonts w:ascii="Times New Roman" w:hAnsi="Times New Roman" w:cs="Times New Roman"/>
                <w:b/>
                <w:sz w:val="24"/>
                <w:szCs w:val="24"/>
                <w:lang w:val="uk-UA"/>
              </w:rPr>
              <w:t>Розділ І. ЗАГАЛЬНІ ПОЛОЖЕННЯ</w:t>
            </w:r>
          </w:p>
        </w:tc>
        <w:tc>
          <w:tcPr>
            <w:tcW w:w="851" w:type="dxa"/>
          </w:tcPr>
          <w:p w14:paraId="4E7731A2" w14:textId="02C34180" w:rsidR="006450B9" w:rsidRPr="00C214E4" w:rsidRDefault="00C214E4"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6</w:t>
            </w:r>
          </w:p>
        </w:tc>
      </w:tr>
      <w:tr w:rsidR="006450B9" w14:paraId="2FBB412B" w14:textId="77777777" w:rsidTr="001325E5">
        <w:tc>
          <w:tcPr>
            <w:tcW w:w="8500" w:type="dxa"/>
          </w:tcPr>
          <w:p w14:paraId="4A5DCBBD" w14:textId="4731D0F4" w:rsidR="006450B9" w:rsidRPr="00E7163C" w:rsidRDefault="006450B9" w:rsidP="00737045">
            <w:pPr>
              <w:rPr>
                <w:rFonts w:ascii="Times New Roman" w:hAnsi="Times New Roman" w:cs="Times New Roman"/>
                <w:b/>
                <w:sz w:val="24"/>
                <w:szCs w:val="24"/>
                <w:lang w:val="uk-UA"/>
              </w:rPr>
            </w:pPr>
            <w:r w:rsidRPr="00E7163C">
              <w:rPr>
                <w:rFonts w:ascii="Times New Roman" w:hAnsi="Times New Roman" w:cs="Times New Roman"/>
                <w:b/>
                <w:sz w:val="24"/>
                <w:szCs w:val="24"/>
                <w:lang w:val="uk-UA"/>
              </w:rPr>
              <w:t>Глава 1.1 Загальна характеристика та особливості територіальної громади</w:t>
            </w:r>
          </w:p>
        </w:tc>
        <w:tc>
          <w:tcPr>
            <w:tcW w:w="851" w:type="dxa"/>
          </w:tcPr>
          <w:p w14:paraId="0B5DFCE3" w14:textId="5A2F4B05" w:rsidR="006450B9" w:rsidRPr="00C214E4" w:rsidRDefault="006450B9" w:rsidP="00737045">
            <w:pPr>
              <w:rPr>
                <w:rFonts w:ascii="Times New Roman" w:hAnsi="Times New Roman" w:cs="Times New Roman"/>
                <w:bCs/>
                <w:sz w:val="24"/>
                <w:szCs w:val="24"/>
                <w:lang w:val="uk-UA"/>
              </w:rPr>
            </w:pPr>
          </w:p>
        </w:tc>
      </w:tr>
      <w:tr w:rsidR="00102243" w14:paraId="3D95D1EE" w14:textId="77777777" w:rsidTr="001325E5">
        <w:tc>
          <w:tcPr>
            <w:tcW w:w="8500" w:type="dxa"/>
          </w:tcPr>
          <w:p w14:paraId="0AEDE08A" w14:textId="0C670273" w:rsidR="00102243" w:rsidRDefault="00102243"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Стаття 1. Територіальна громада</w:t>
            </w:r>
          </w:p>
        </w:tc>
        <w:tc>
          <w:tcPr>
            <w:tcW w:w="851" w:type="dxa"/>
          </w:tcPr>
          <w:p w14:paraId="62CBC01C" w14:textId="01025F50" w:rsidR="00102243" w:rsidRPr="00C214E4" w:rsidRDefault="00C214E4"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6</w:t>
            </w:r>
          </w:p>
        </w:tc>
      </w:tr>
      <w:tr w:rsidR="00102243" w14:paraId="643FDBC4" w14:textId="77777777" w:rsidTr="001325E5">
        <w:tc>
          <w:tcPr>
            <w:tcW w:w="8500" w:type="dxa"/>
          </w:tcPr>
          <w:p w14:paraId="670B322F" w14:textId="6F70C75A" w:rsidR="00102243" w:rsidRDefault="00102243"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Стаття 2. Адміністративно-територіальний устрій</w:t>
            </w:r>
          </w:p>
        </w:tc>
        <w:tc>
          <w:tcPr>
            <w:tcW w:w="851" w:type="dxa"/>
          </w:tcPr>
          <w:p w14:paraId="33913235" w14:textId="530F2261" w:rsidR="00102243" w:rsidRPr="00102243" w:rsidRDefault="00C214E4"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6</w:t>
            </w:r>
          </w:p>
        </w:tc>
      </w:tr>
      <w:tr w:rsidR="00102243" w14:paraId="465C301F" w14:textId="77777777" w:rsidTr="001325E5">
        <w:tc>
          <w:tcPr>
            <w:tcW w:w="8500" w:type="dxa"/>
          </w:tcPr>
          <w:p w14:paraId="1D1CC3D9" w14:textId="5B2E5487" w:rsidR="00102243" w:rsidRDefault="00102243"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Стаття 3. Територія громади</w:t>
            </w:r>
          </w:p>
        </w:tc>
        <w:tc>
          <w:tcPr>
            <w:tcW w:w="851" w:type="dxa"/>
          </w:tcPr>
          <w:p w14:paraId="739215D3" w14:textId="06A6C46D" w:rsidR="00102243" w:rsidRPr="00102243" w:rsidRDefault="00C214E4"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7</w:t>
            </w:r>
          </w:p>
        </w:tc>
      </w:tr>
      <w:tr w:rsidR="00102243" w14:paraId="58AAE4DA" w14:textId="77777777" w:rsidTr="001325E5">
        <w:tc>
          <w:tcPr>
            <w:tcW w:w="8500" w:type="dxa"/>
          </w:tcPr>
          <w:p w14:paraId="3CB14F5A" w14:textId="0AF66C2A" w:rsidR="00102243" w:rsidRDefault="00102243"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Стаття 4. Символіка територіальної громади</w:t>
            </w:r>
          </w:p>
        </w:tc>
        <w:tc>
          <w:tcPr>
            <w:tcW w:w="851" w:type="dxa"/>
          </w:tcPr>
          <w:p w14:paraId="793DF347" w14:textId="46CA38BA" w:rsidR="00102243" w:rsidRPr="00102243" w:rsidRDefault="00C214E4"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8</w:t>
            </w:r>
          </w:p>
        </w:tc>
      </w:tr>
      <w:tr w:rsidR="00102243" w:rsidRPr="00E7163C" w14:paraId="1C3ED05B" w14:textId="77777777" w:rsidTr="001325E5">
        <w:tc>
          <w:tcPr>
            <w:tcW w:w="8500" w:type="dxa"/>
          </w:tcPr>
          <w:p w14:paraId="3FDFE76E" w14:textId="34337B10" w:rsidR="00102243" w:rsidRDefault="00E7163C"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Стаття 5. Місцеві свята і святкові дні</w:t>
            </w:r>
          </w:p>
        </w:tc>
        <w:tc>
          <w:tcPr>
            <w:tcW w:w="851" w:type="dxa"/>
          </w:tcPr>
          <w:p w14:paraId="0BBE3D35" w14:textId="56EF1B13" w:rsidR="00102243" w:rsidRPr="00102243" w:rsidRDefault="00C214E4"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8</w:t>
            </w:r>
          </w:p>
        </w:tc>
      </w:tr>
      <w:tr w:rsidR="00102243" w:rsidRPr="00E7163C" w14:paraId="7B85F3A4" w14:textId="77777777" w:rsidTr="001325E5">
        <w:tc>
          <w:tcPr>
            <w:tcW w:w="8500" w:type="dxa"/>
          </w:tcPr>
          <w:p w14:paraId="07A72760" w14:textId="50E28685" w:rsidR="00102243" w:rsidRDefault="00E7163C"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Стаття 6. Відзнаки громади</w:t>
            </w:r>
          </w:p>
        </w:tc>
        <w:tc>
          <w:tcPr>
            <w:tcW w:w="851" w:type="dxa"/>
          </w:tcPr>
          <w:p w14:paraId="329E3C8E" w14:textId="2DEE8A22" w:rsidR="00102243" w:rsidRPr="00102243" w:rsidRDefault="00C214E4"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8</w:t>
            </w:r>
          </w:p>
        </w:tc>
      </w:tr>
      <w:tr w:rsidR="00102243" w:rsidRPr="00E7163C" w14:paraId="21936D89" w14:textId="77777777" w:rsidTr="001325E5">
        <w:tc>
          <w:tcPr>
            <w:tcW w:w="8500" w:type="dxa"/>
          </w:tcPr>
          <w:p w14:paraId="10461AD9" w14:textId="77777777" w:rsidR="00102243" w:rsidRDefault="00102243" w:rsidP="00737045">
            <w:pPr>
              <w:rPr>
                <w:rFonts w:ascii="Times New Roman" w:hAnsi="Times New Roman" w:cs="Times New Roman"/>
                <w:bCs/>
                <w:sz w:val="24"/>
                <w:szCs w:val="24"/>
                <w:lang w:val="uk-UA"/>
              </w:rPr>
            </w:pPr>
          </w:p>
        </w:tc>
        <w:tc>
          <w:tcPr>
            <w:tcW w:w="851" w:type="dxa"/>
          </w:tcPr>
          <w:p w14:paraId="6C80BB04" w14:textId="77777777" w:rsidR="00102243" w:rsidRPr="00102243" w:rsidRDefault="00102243" w:rsidP="00737045">
            <w:pPr>
              <w:rPr>
                <w:rFonts w:ascii="Times New Roman" w:hAnsi="Times New Roman" w:cs="Times New Roman"/>
                <w:bCs/>
                <w:sz w:val="24"/>
                <w:szCs w:val="24"/>
                <w:lang w:val="uk-UA"/>
              </w:rPr>
            </w:pPr>
          </w:p>
        </w:tc>
      </w:tr>
      <w:tr w:rsidR="006450B9" w14:paraId="63853FCE" w14:textId="77777777" w:rsidTr="001325E5">
        <w:tc>
          <w:tcPr>
            <w:tcW w:w="8500" w:type="dxa"/>
          </w:tcPr>
          <w:p w14:paraId="3DBFEB02" w14:textId="5C624325" w:rsidR="006450B9" w:rsidRPr="00E7163C" w:rsidRDefault="006450B9" w:rsidP="00737045">
            <w:pPr>
              <w:rPr>
                <w:rFonts w:ascii="Times New Roman" w:hAnsi="Times New Roman" w:cs="Times New Roman"/>
                <w:b/>
                <w:sz w:val="24"/>
                <w:szCs w:val="24"/>
                <w:lang w:val="uk-UA"/>
              </w:rPr>
            </w:pPr>
            <w:r w:rsidRPr="00E7163C">
              <w:rPr>
                <w:rFonts w:ascii="Times New Roman" w:hAnsi="Times New Roman" w:cs="Times New Roman"/>
                <w:b/>
                <w:sz w:val="24"/>
                <w:szCs w:val="24"/>
                <w:lang w:val="uk-UA"/>
              </w:rPr>
              <w:t>Глава 1.2 Засади здійснення місцевого самоврядування на території громади</w:t>
            </w:r>
          </w:p>
        </w:tc>
        <w:tc>
          <w:tcPr>
            <w:tcW w:w="851" w:type="dxa"/>
          </w:tcPr>
          <w:p w14:paraId="06A78425" w14:textId="635DE624" w:rsidR="006450B9" w:rsidRPr="00102243" w:rsidRDefault="006450B9" w:rsidP="00737045">
            <w:pPr>
              <w:rPr>
                <w:rFonts w:ascii="Times New Roman" w:hAnsi="Times New Roman" w:cs="Times New Roman"/>
                <w:bCs/>
                <w:sz w:val="24"/>
                <w:szCs w:val="24"/>
                <w:lang w:val="uk-UA"/>
              </w:rPr>
            </w:pPr>
          </w:p>
        </w:tc>
      </w:tr>
      <w:tr w:rsidR="00E7163C" w14:paraId="3C5CC3D4" w14:textId="77777777" w:rsidTr="001325E5">
        <w:tc>
          <w:tcPr>
            <w:tcW w:w="8500" w:type="dxa"/>
          </w:tcPr>
          <w:p w14:paraId="7736B30F" w14:textId="6BE3E391" w:rsidR="00E7163C" w:rsidRDefault="00E7163C"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 xml:space="preserve">Стаття 7. Зміст місцевого самоврядування </w:t>
            </w:r>
          </w:p>
        </w:tc>
        <w:tc>
          <w:tcPr>
            <w:tcW w:w="851" w:type="dxa"/>
          </w:tcPr>
          <w:p w14:paraId="08804827" w14:textId="3D7204CF" w:rsidR="00E7163C" w:rsidRPr="00102243" w:rsidRDefault="00C214E4"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8</w:t>
            </w:r>
          </w:p>
        </w:tc>
      </w:tr>
      <w:tr w:rsidR="00E7163C" w14:paraId="427BB971" w14:textId="77777777" w:rsidTr="001325E5">
        <w:tc>
          <w:tcPr>
            <w:tcW w:w="8500" w:type="dxa"/>
          </w:tcPr>
          <w:p w14:paraId="4FB6BA4A" w14:textId="3E2EFAC1" w:rsidR="00E7163C" w:rsidRDefault="00E7163C"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 xml:space="preserve">Стаття 8. Учасники місцевого самоврядування </w:t>
            </w:r>
          </w:p>
        </w:tc>
        <w:tc>
          <w:tcPr>
            <w:tcW w:w="851" w:type="dxa"/>
          </w:tcPr>
          <w:p w14:paraId="301576CF" w14:textId="2452DF6D" w:rsidR="00E7163C" w:rsidRPr="00102243" w:rsidRDefault="00C214E4"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9</w:t>
            </w:r>
          </w:p>
        </w:tc>
      </w:tr>
      <w:tr w:rsidR="00E7163C" w14:paraId="42B1EDC2" w14:textId="77777777" w:rsidTr="001325E5">
        <w:tc>
          <w:tcPr>
            <w:tcW w:w="8500" w:type="dxa"/>
          </w:tcPr>
          <w:p w14:paraId="7C91D20C" w14:textId="4CCB92FB" w:rsidR="00E7163C" w:rsidRDefault="00E7163C"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Стаття 9. Засади участі жителів у вирішенні питань місцевого значення</w:t>
            </w:r>
          </w:p>
        </w:tc>
        <w:tc>
          <w:tcPr>
            <w:tcW w:w="851" w:type="dxa"/>
          </w:tcPr>
          <w:p w14:paraId="0133FE5D" w14:textId="1A52251A" w:rsidR="00E7163C" w:rsidRPr="00102243" w:rsidRDefault="00C214E4"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9</w:t>
            </w:r>
          </w:p>
        </w:tc>
      </w:tr>
      <w:tr w:rsidR="00E7163C" w14:paraId="605C2EB2" w14:textId="77777777" w:rsidTr="001325E5">
        <w:tc>
          <w:tcPr>
            <w:tcW w:w="8500" w:type="dxa"/>
          </w:tcPr>
          <w:p w14:paraId="471B8081" w14:textId="30632733" w:rsidR="00E7163C" w:rsidRPr="002025CC" w:rsidRDefault="002025CC" w:rsidP="00737045">
            <w:pPr>
              <w:rPr>
                <w:rFonts w:ascii="Times New Roman" w:hAnsi="Times New Roman" w:cs="Times New Roman"/>
                <w:bCs/>
                <w:sz w:val="24"/>
                <w:szCs w:val="24"/>
              </w:rPr>
            </w:pPr>
            <w:r>
              <w:rPr>
                <w:rFonts w:ascii="Times New Roman" w:hAnsi="Times New Roman" w:cs="Times New Roman"/>
                <w:bCs/>
                <w:sz w:val="24"/>
                <w:szCs w:val="24"/>
                <w:lang w:val="uk-UA"/>
              </w:rPr>
              <w:t>Стаття 10. Статут громади</w:t>
            </w:r>
          </w:p>
        </w:tc>
        <w:tc>
          <w:tcPr>
            <w:tcW w:w="851" w:type="dxa"/>
          </w:tcPr>
          <w:p w14:paraId="051DB959" w14:textId="54353646" w:rsidR="00E7163C" w:rsidRPr="00102243" w:rsidRDefault="00C214E4"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10</w:t>
            </w:r>
          </w:p>
        </w:tc>
      </w:tr>
      <w:tr w:rsidR="00E7163C" w14:paraId="6CD78AF4" w14:textId="77777777" w:rsidTr="001325E5">
        <w:tc>
          <w:tcPr>
            <w:tcW w:w="8500" w:type="dxa"/>
          </w:tcPr>
          <w:p w14:paraId="07E37FD1" w14:textId="155FFEB2" w:rsidR="00E7163C" w:rsidRDefault="002025CC"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Стаття 11. Акти органів і посадових осіб місцевого самоврядування громади</w:t>
            </w:r>
          </w:p>
        </w:tc>
        <w:tc>
          <w:tcPr>
            <w:tcW w:w="851" w:type="dxa"/>
          </w:tcPr>
          <w:p w14:paraId="3DAB39DC" w14:textId="19E4CC75" w:rsidR="00E7163C" w:rsidRPr="00102243" w:rsidRDefault="00C214E4"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10</w:t>
            </w:r>
          </w:p>
        </w:tc>
      </w:tr>
      <w:tr w:rsidR="00E7163C" w14:paraId="019CF271" w14:textId="77777777" w:rsidTr="001325E5">
        <w:tc>
          <w:tcPr>
            <w:tcW w:w="8500" w:type="dxa"/>
          </w:tcPr>
          <w:p w14:paraId="5BB13F7D" w14:textId="77777777" w:rsidR="00E7163C" w:rsidRDefault="00E7163C" w:rsidP="00737045">
            <w:pPr>
              <w:rPr>
                <w:rFonts w:ascii="Times New Roman" w:hAnsi="Times New Roman" w:cs="Times New Roman"/>
                <w:bCs/>
                <w:sz w:val="24"/>
                <w:szCs w:val="24"/>
                <w:lang w:val="uk-UA"/>
              </w:rPr>
            </w:pPr>
          </w:p>
        </w:tc>
        <w:tc>
          <w:tcPr>
            <w:tcW w:w="851" w:type="dxa"/>
          </w:tcPr>
          <w:p w14:paraId="39DD80A4" w14:textId="77777777" w:rsidR="00E7163C" w:rsidRPr="00102243" w:rsidRDefault="00E7163C" w:rsidP="00737045">
            <w:pPr>
              <w:rPr>
                <w:rFonts w:ascii="Times New Roman" w:hAnsi="Times New Roman" w:cs="Times New Roman"/>
                <w:bCs/>
                <w:sz w:val="24"/>
                <w:szCs w:val="24"/>
                <w:lang w:val="uk-UA"/>
              </w:rPr>
            </w:pPr>
          </w:p>
        </w:tc>
      </w:tr>
      <w:tr w:rsidR="006450B9" w14:paraId="0A85B512" w14:textId="77777777" w:rsidTr="001325E5">
        <w:tc>
          <w:tcPr>
            <w:tcW w:w="8500" w:type="dxa"/>
          </w:tcPr>
          <w:p w14:paraId="09ED9CCD" w14:textId="6106892A" w:rsidR="006450B9" w:rsidRPr="00E7163C" w:rsidRDefault="006450B9" w:rsidP="00737045">
            <w:pPr>
              <w:rPr>
                <w:rFonts w:ascii="Times New Roman" w:hAnsi="Times New Roman" w:cs="Times New Roman"/>
                <w:b/>
                <w:sz w:val="24"/>
                <w:szCs w:val="24"/>
                <w:lang w:val="uk-UA"/>
              </w:rPr>
            </w:pPr>
            <w:r w:rsidRPr="00E7163C">
              <w:rPr>
                <w:rFonts w:ascii="Times New Roman" w:hAnsi="Times New Roman" w:cs="Times New Roman"/>
                <w:b/>
                <w:sz w:val="24"/>
                <w:szCs w:val="24"/>
                <w:lang w:val="uk-UA"/>
              </w:rPr>
              <w:t>Глава 1.3 Права та обов’язки жителів громади у вирішенні питань місцевого значення, гарантії їх прав</w:t>
            </w:r>
          </w:p>
        </w:tc>
        <w:tc>
          <w:tcPr>
            <w:tcW w:w="851" w:type="dxa"/>
          </w:tcPr>
          <w:p w14:paraId="7BA52B94" w14:textId="16C65E83" w:rsidR="006450B9" w:rsidRPr="00102243" w:rsidRDefault="006450B9" w:rsidP="00737045">
            <w:pPr>
              <w:rPr>
                <w:rFonts w:ascii="Times New Roman" w:hAnsi="Times New Roman" w:cs="Times New Roman"/>
                <w:bCs/>
                <w:sz w:val="24"/>
                <w:szCs w:val="24"/>
                <w:lang w:val="uk-UA"/>
              </w:rPr>
            </w:pPr>
          </w:p>
        </w:tc>
      </w:tr>
      <w:tr w:rsidR="002025CC" w14:paraId="29C72319" w14:textId="77777777" w:rsidTr="001325E5">
        <w:tc>
          <w:tcPr>
            <w:tcW w:w="8500" w:type="dxa"/>
          </w:tcPr>
          <w:p w14:paraId="6219C7D5" w14:textId="0B7E66B1" w:rsidR="002025CC" w:rsidRPr="002025CC" w:rsidRDefault="002025CC" w:rsidP="00737045">
            <w:pPr>
              <w:rPr>
                <w:rFonts w:ascii="Times New Roman" w:hAnsi="Times New Roman" w:cs="Times New Roman"/>
                <w:bCs/>
                <w:sz w:val="24"/>
                <w:szCs w:val="24"/>
              </w:rPr>
            </w:pPr>
            <w:r>
              <w:rPr>
                <w:rFonts w:ascii="Times New Roman" w:hAnsi="Times New Roman" w:cs="Times New Roman"/>
                <w:bCs/>
                <w:sz w:val="24"/>
                <w:szCs w:val="24"/>
                <w:lang w:val="uk-UA"/>
              </w:rPr>
              <w:t>Стаття 12. Умови реалізації жителями громади прав та обов’язків у вирішенні питань місцевого значення</w:t>
            </w:r>
          </w:p>
        </w:tc>
        <w:tc>
          <w:tcPr>
            <w:tcW w:w="851" w:type="dxa"/>
          </w:tcPr>
          <w:p w14:paraId="12142474" w14:textId="669759B0" w:rsidR="002025CC" w:rsidRPr="00102243" w:rsidRDefault="00C214E4"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10</w:t>
            </w:r>
          </w:p>
        </w:tc>
      </w:tr>
      <w:tr w:rsidR="002025CC" w14:paraId="7C776A6B" w14:textId="77777777" w:rsidTr="001325E5">
        <w:tc>
          <w:tcPr>
            <w:tcW w:w="8500" w:type="dxa"/>
          </w:tcPr>
          <w:p w14:paraId="6AFEAC4F" w14:textId="03034311" w:rsidR="002025CC" w:rsidRPr="002025CC" w:rsidRDefault="002025CC" w:rsidP="00737045">
            <w:pPr>
              <w:rPr>
                <w:rFonts w:ascii="Times New Roman" w:hAnsi="Times New Roman" w:cs="Times New Roman"/>
                <w:bCs/>
                <w:sz w:val="24"/>
                <w:szCs w:val="24"/>
              </w:rPr>
            </w:pPr>
            <w:r>
              <w:rPr>
                <w:rFonts w:ascii="Times New Roman" w:hAnsi="Times New Roman" w:cs="Times New Roman"/>
                <w:bCs/>
                <w:sz w:val="24"/>
                <w:szCs w:val="24"/>
                <w:lang w:val="uk-UA"/>
              </w:rPr>
              <w:t>Стаття 13. Права жителів громади</w:t>
            </w:r>
          </w:p>
        </w:tc>
        <w:tc>
          <w:tcPr>
            <w:tcW w:w="851" w:type="dxa"/>
          </w:tcPr>
          <w:p w14:paraId="4725493C" w14:textId="7EA614B7" w:rsidR="002025CC" w:rsidRPr="00102243" w:rsidRDefault="00C214E4"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10</w:t>
            </w:r>
          </w:p>
        </w:tc>
      </w:tr>
      <w:tr w:rsidR="002025CC" w14:paraId="79B6A074" w14:textId="77777777" w:rsidTr="001325E5">
        <w:tc>
          <w:tcPr>
            <w:tcW w:w="8500" w:type="dxa"/>
          </w:tcPr>
          <w:p w14:paraId="0D03520E" w14:textId="69808BA7" w:rsidR="002025CC" w:rsidRPr="002025CC" w:rsidRDefault="002025CC" w:rsidP="00737045">
            <w:pPr>
              <w:rPr>
                <w:rFonts w:ascii="Times New Roman" w:hAnsi="Times New Roman" w:cs="Times New Roman"/>
                <w:bCs/>
                <w:sz w:val="24"/>
                <w:szCs w:val="24"/>
              </w:rPr>
            </w:pPr>
            <w:r>
              <w:rPr>
                <w:rFonts w:ascii="Times New Roman" w:hAnsi="Times New Roman" w:cs="Times New Roman"/>
                <w:bCs/>
                <w:sz w:val="24"/>
                <w:szCs w:val="24"/>
                <w:lang w:val="uk-UA"/>
              </w:rPr>
              <w:t xml:space="preserve">Стаття 14. Обов’язки жителів громади </w:t>
            </w:r>
          </w:p>
        </w:tc>
        <w:tc>
          <w:tcPr>
            <w:tcW w:w="851" w:type="dxa"/>
          </w:tcPr>
          <w:p w14:paraId="536F8E65" w14:textId="7252B7F5" w:rsidR="002025CC" w:rsidRPr="00102243" w:rsidRDefault="00C214E4"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11</w:t>
            </w:r>
          </w:p>
        </w:tc>
      </w:tr>
      <w:tr w:rsidR="002025CC" w14:paraId="7AC1AD8E" w14:textId="77777777" w:rsidTr="001325E5">
        <w:tc>
          <w:tcPr>
            <w:tcW w:w="8500" w:type="dxa"/>
          </w:tcPr>
          <w:p w14:paraId="15B3E557" w14:textId="7A6F1A56" w:rsidR="002025CC" w:rsidRPr="002025CC" w:rsidRDefault="002025CC" w:rsidP="00737045">
            <w:pPr>
              <w:rPr>
                <w:rFonts w:ascii="Times New Roman" w:hAnsi="Times New Roman" w:cs="Times New Roman"/>
                <w:bCs/>
                <w:sz w:val="24"/>
                <w:szCs w:val="24"/>
              </w:rPr>
            </w:pPr>
            <w:r>
              <w:rPr>
                <w:rFonts w:ascii="Times New Roman" w:hAnsi="Times New Roman" w:cs="Times New Roman"/>
                <w:bCs/>
                <w:sz w:val="24"/>
                <w:szCs w:val="24"/>
                <w:lang w:val="uk-UA"/>
              </w:rPr>
              <w:t xml:space="preserve">Стаття 15. Гарантії прав жителів громади </w:t>
            </w:r>
          </w:p>
        </w:tc>
        <w:tc>
          <w:tcPr>
            <w:tcW w:w="851" w:type="dxa"/>
          </w:tcPr>
          <w:p w14:paraId="3171EDEF" w14:textId="36C5F62E" w:rsidR="002025CC" w:rsidRPr="00102243" w:rsidRDefault="00C214E4"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11</w:t>
            </w:r>
          </w:p>
        </w:tc>
      </w:tr>
      <w:tr w:rsidR="002025CC" w14:paraId="794ED047" w14:textId="77777777" w:rsidTr="001325E5">
        <w:tc>
          <w:tcPr>
            <w:tcW w:w="8500" w:type="dxa"/>
          </w:tcPr>
          <w:p w14:paraId="61D343AC" w14:textId="77777777" w:rsidR="002025CC" w:rsidRPr="002025CC" w:rsidRDefault="002025CC" w:rsidP="00737045">
            <w:pPr>
              <w:rPr>
                <w:rFonts w:ascii="Times New Roman" w:hAnsi="Times New Roman" w:cs="Times New Roman"/>
                <w:bCs/>
                <w:sz w:val="24"/>
                <w:szCs w:val="24"/>
              </w:rPr>
            </w:pPr>
          </w:p>
        </w:tc>
        <w:tc>
          <w:tcPr>
            <w:tcW w:w="851" w:type="dxa"/>
          </w:tcPr>
          <w:p w14:paraId="00D7FE98" w14:textId="77777777" w:rsidR="002025CC" w:rsidRPr="00102243" w:rsidRDefault="002025CC" w:rsidP="00737045">
            <w:pPr>
              <w:rPr>
                <w:rFonts w:ascii="Times New Roman" w:hAnsi="Times New Roman" w:cs="Times New Roman"/>
                <w:bCs/>
                <w:sz w:val="24"/>
                <w:szCs w:val="24"/>
                <w:lang w:val="uk-UA"/>
              </w:rPr>
            </w:pPr>
          </w:p>
        </w:tc>
      </w:tr>
      <w:tr w:rsidR="006450B9" w14:paraId="276A1B32" w14:textId="77777777" w:rsidTr="001325E5">
        <w:tc>
          <w:tcPr>
            <w:tcW w:w="8500" w:type="dxa"/>
          </w:tcPr>
          <w:p w14:paraId="259C0E75" w14:textId="32061A68" w:rsidR="006450B9" w:rsidRPr="00D9220D" w:rsidRDefault="006450B9" w:rsidP="00737045">
            <w:pPr>
              <w:rPr>
                <w:rFonts w:ascii="Times New Roman" w:hAnsi="Times New Roman" w:cs="Times New Roman"/>
                <w:b/>
                <w:sz w:val="24"/>
                <w:szCs w:val="24"/>
                <w:lang w:val="uk-UA"/>
              </w:rPr>
            </w:pPr>
            <w:r w:rsidRPr="00D9220D">
              <w:rPr>
                <w:rFonts w:ascii="Times New Roman" w:hAnsi="Times New Roman" w:cs="Times New Roman"/>
                <w:b/>
                <w:sz w:val="24"/>
                <w:szCs w:val="24"/>
                <w:lang w:val="uk-UA"/>
              </w:rPr>
              <w:t>Розділ ІІ. ФОРМИ ТА ПОРЯДОК УЧАСТІ ГРОМАДИ У ВИРІШЕННІ ПИТАНЬ МІСЦЕВОГО ЗНАЧЕННЯ</w:t>
            </w:r>
          </w:p>
        </w:tc>
        <w:tc>
          <w:tcPr>
            <w:tcW w:w="851" w:type="dxa"/>
          </w:tcPr>
          <w:p w14:paraId="6EE37771" w14:textId="1306ADF5" w:rsidR="006450B9" w:rsidRPr="00102243" w:rsidRDefault="00C214E4"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12</w:t>
            </w:r>
          </w:p>
        </w:tc>
      </w:tr>
      <w:tr w:rsidR="002025CC" w14:paraId="12A1FE87" w14:textId="77777777" w:rsidTr="001325E5">
        <w:tc>
          <w:tcPr>
            <w:tcW w:w="8500" w:type="dxa"/>
          </w:tcPr>
          <w:p w14:paraId="6B02CB61" w14:textId="09CF8E08" w:rsidR="002025CC" w:rsidRDefault="002025CC"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 xml:space="preserve">Стаття 16. Форми </w:t>
            </w:r>
            <w:r w:rsidR="009C4F65">
              <w:rPr>
                <w:rFonts w:ascii="Times New Roman" w:hAnsi="Times New Roman" w:cs="Times New Roman"/>
                <w:bCs/>
                <w:sz w:val="24"/>
                <w:szCs w:val="24"/>
                <w:lang w:val="uk-UA"/>
              </w:rPr>
              <w:t xml:space="preserve">участі громади у вирішенні питань місцевого значення </w:t>
            </w:r>
          </w:p>
        </w:tc>
        <w:tc>
          <w:tcPr>
            <w:tcW w:w="851" w:type="dxa"/>
          </w:tcPr>
          <w:p w14:paraId="65413BDA" w14:textId="4249FCEB" w:rsidR="002025CC" w:rsidRPr="00102243" w:rsidRDefault="00C214E4"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12</w:t>
            </w:r>
          </w:p>
        </w:tc>
      </w:tr>
      <w:tr w:rsidR="002025CC" w14:paraId="3AC69909" w14:textId="77777777" w:rsidTr="001325E5">
        <w:tc>
          <w:tcPr>
            <w:tcW w:w="8500" w:type="dxa"/>
          </w:tcPr>
          <w:p w14:paraId="6980177D" w14:textId="06046F74" w:rsidR="002025CC" w:rsidRDefault="009C4F65"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 xml:space="preserve">Стаття 17. Місцевий референдум </w:t>
            </w:r>
          </w:p>
        </w:tc>
        <w:tc>
          <w:tcPr>
            <w:tcW w:w="851" w:type="dxa"/>
          </w:tcPr>
          <w:p w14:paraId="72121543" w14:textId="4AF24349" w:rsidR="002025CC" w:rsidRPr="00102243" w:rsidRDefault="00C214E4"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12</w:t>
            </w:r>
          </w:p>
        </w:tc>
      </w:tr>
      <w:tr w:rsidR="002025CC" w14:paraId="4EBA7BEC" w14:textId="77777777" w:rsidTr="001325E5">
        <w:tc>
          <w:tcPr>
            <w:tcW w:w="8500" w:type="dxa"/>
          </w:tcPr>
          <w:p w14:paraId="5761419E" w14:textId="2F34B70D" w:rsidR="002025CC" w:rsidRDefault="009C4F65"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Стаття 18. Загальні з</w:t>
            </w:r>
            <w:r w:rsidR="00D9220D">
              <w:rPr>
                <w:rFonts w:ascii="Times New Roman" w:hAnsi="Times New Roman" w:cs="Times New Roman"/>
                <w:bCs/>
                <w:sz w:val="24"/>
                <w:szCs w:val="24"/>
                <w:lang w:val="uk-UA"/>
              </w:rPr>
              <w:t xml:space="preserve">бори, конференція жителів громади </w:t>
            </w:r>
          </w:p>
        </w:tc>
        <w:tc>
          <w:tcPr>
            <w:tcW w:w="851" w:type="dxa"/>
          </w:tcPr>
          <w:p w14:paraId="491F3ED6" w14:textId="2D628155" w:rsidR="002025CC" w:rsidRPr="00102243" w:rsidRDefault="00C214E4"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12</w:t>
            </w:r>
          </w:p>
        </w:tc>
      </w:tr>
      <w:tr w:rsidR="002025CC" w14:paraId="5E5FA16B" w14:textId="77777777" w:rsidTr="001325E5">
        <w:tc>
          <w:tcPr>
            <w:tcW w:w="8500" w:type="dxa"/>
          </w:tcPr>
          <w:p w14:paraId="5FBBDD65" w14:textId="4AFAE3B3" w:rsidR="002025CC" w:rsidRDefault="00D9220D"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Стаття 19. Участь жителів громади у плануванні та розподілі коштів місцевого бюджету</w:t>
            </w:r>
          </w:p>
        </w:tc>
        <w:tc>
          <w:tcPr>
            <w:tcW w:w="851" w:type="dxa"/>
          </w:tcPr>
          <w:p w14:paraId="4529599C" w14:textId="5AC4E615" w:rsidR="002025CC" w:rsidRPr="00102243" w:rsidRDefault="00C214E4"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13</w:t>
            </w:r>
          </w:p>
        </w:tc>
      </w:tr>
      <w:tr w:rsidR="002025CC" w:rsidRPr="00D9220D" w14:paraId="33CC8ED6" w14:textId="77777777" w:rsidTr="001325E5">
        <w:tc>
          <w:tcPr>
            <w:tcW w:w="8500" w:type="dxa"/>
          </w:tcPr>
          <w:p w14:paraId="1B9BD62C" w14:textId="32E3E790" w:rsidR="002025CC" w:rsidRDefault="00D9220D"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 xml:space="preserve">Стаття 20. Місцеві ініціативи, інші форми звернень жителів громади </w:t>
            </w:r>
          </w:p>
        </w:tc>
        <w:tc>
          <w:tcPr>
            <w:tcW w:w="851" w:type="dxa"/>
          </w:tcPr>
          <w:p w14:paraId="44741168" w14:textId="0EEC66B7" w:rsidR="002025CC" w:rsidRPr="00102243" w:rsidRDefault="00C214E4"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13</w:t>
            </w:r>
          </w:p>
        </w:tc>
      </w:tr>
      <w:tr w:rsidR="002025CC" w:rsidRPr="00D9220D" w14:paraId="02D0E955" w14:textId="77777777" w:rsidTr="001325E5">
        <w:tc>
          <w:tcPr>
            <w:tcW w:w="8500" w:type="dxa"/>
          </w:tcPr>
          <w:p w14:paraId="4274EB68" w14:textId="3D88C86A" w:rsidR="002025CC" w:rsidRDefault="00D9220D"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Стаття 21. Громадські слухання</w:t>
            </w:r>
          </w:p>
        </w:tc>
        <w:tc>
          <w:tcPr>
            <w:tcW w:w="851" w:type="dxa"/>
          </w:tcPr>
          <w:p w14:paraId="1A77D91D" w14:textId="4501306B" w:rsidR="002025CC" w:rsidRPr="00102243" w:rsidRDefault="00C214E4"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13</w:t>
            </w:r>
          </w:p>
        </w:tc>
      </w:tr>
      <w:tr w:rsidR="002025CC" w:rsidRPr="00D9220D" w14:paraId="7D636F54" w14:textId="77777777" w:rsidTr="001325E5">
        <w:tc>
          <w:tcPr>
            <w:tcW w:w="8500" w:type="dxa"/>
          </w:tcPr>
          <w:p w14:paraId="54917C67" w14:textId="020431D3" w:rsidR="002025CC" w:rsidRDefault="00D9220D"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Стаття 22. Консультації з громадськістю</w:t>
            </w:r>
          </w:p>
        </w:tc>
        <w:tc>
          <w:tcPr>
            <w:tcW w:w="851" w:type="dxa"/>
          </w:tcPr>
          <w:p w14:paraId="6C5E6C08" w14:textId="1DE9D246" w:rsidR="002025CC" w:rsidRPr="00102243" w:rsidRDefault="00C214E4"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13</w:t>
            </w:r>
          </w:p>
        </w:tc>
      </w:tr>
      <w:tr w:rsidR="00D9220D" w:rsidRPr="00D9220D" w14:paraId="4EECF09E" w14:textId="77777777" w:rsidTr="001325E5">
        <w:tc>
          <w:tcPr>
            <w:tcW w:w="8500" w:type="dxa"/>
          </w:tcPr>
          <w:p w14:paraId="7E45C29F" w14:textId="55563548" w:rsidR="00D9220D" w:rsidRDefault="00D9220D"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Стаття 23. Консультативно-дорадчі органи при органах та/або посадових особах місцевого самоврядування</w:t>
            </w:r>
            <w:r w:rsidR="00361BA1">
              <w:rPr>
                <w:rFonts w:ascii="Times New Roman" w:hAnsi="Times New Roman" w:cs="Times New Roman"/>
                <w:bCs/>
                <w:sz w:val="24"/>
                <w:szCs w:val="24"/>
                <w:lang w:val="uk-UA"/>
              </w:rPr>
              <w:t xml:space="preserve">, інші форми залучення </w:t>
            </w:r>
          </w:p>
        </w:tc>
        <w:tc>
          <w:tcPr>
            <w:tcW w:w="851" w:type="dxa"/>
          </w:tcPr>
          <w:p w14:paraId="55483A2F" w14:textId="43DD2F1C" w:rsidR="00D9220D" w:rsidRPr="00102243" w:rsidRDefault="009E0F58"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14</w:t>
            </w:r>
          </w:p>
        </w:tc>
      </w:tr>
      <w:tr w:rsidR="00D9220D" w:rsidRPr="00D9220D" w14:paraId="479EE51F" w14:textId="77777777" w:rsidTr="001325E5">
        <w:tc>
          <w:tcPr>
            <w:tcW w:w="8500" w:type="dxa"/>
          </w:tcPr>
          <w:p w14:paraId="6E4903BB" w14:textId="3F2DDD20" w:rsidR="00D9220D" w:rsidRDefault="00361BA1"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Стаття 24. Наглядова діяльність</w:t>
            </w:r>
          </w:p>
        </w:tc>
        <w:tc>
          <w:tcPr>
            <w:tcW w:w="851" w:type="dxa"/>
          </w:tcPr>
          <w:p w14:paraId="022103E4" w14:textId="059E07BB" w:rsidR="00D9220D" w:rsidRPr="00102243" w:rsidRDefault="009E0F58"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14</w:t>
            </w:r>
          </w:p>
        </w:tc>
      </w:tr>
      <w:tr w:rsidR="006450B9" w:rsidRPr="00D9220D" w14:paraId="3177B1E5" w14:textId="77777777" w:rsidTr="001325E5">
        <w:tc>
          <w:tcPr>
            <w:tcW w:w="8500" w:type="dxa"/>
          </w:tcPr>
          <w:p w14:paraId="2CA20B6E" w14:textId="77777777" w:rsidR="006450B9" w:rsidRDefault="006450B9" w:rsidP="00737045">
            <w:pPr>
              <w:rPr>
                <w:rFonts w:ascii="Times New Roman" w:hAnsi="Times New Roman" w:cs="Times New Roman"/>
                <w:bCs/>
                <w:sz w:val="24"/>
                <w:szCs w:val="24"/>
                <w:lang w:val="uk-UA"/>
              </w:rPr>
            </w:pPr>
          </w:p>
        </w:tc>
        <w:tc>
          <w:tcPr>
            <w:tcW w:w="851" w:type="dxa"/>
          </w:tcPr>
          <w:p w14:paraId="5F9D52A0" w14:textId="77777777" w:rsidR="006450B9" w:rsidRPr="00102243" w:rsidRDefault="006450B9" w:rsidP="00737045">
            <w:pPr>
              <w:rPr>
                <w:rFonts w:ascii="Times New Roman" w:hAnsi="Times New Roman" w:cs="Times New Roman"/>
                <w:bCs/>
                <w:sz w:val="24"/>
                <w:szCs w:val="24"/>
                <w:lang w:val="uk-UA"/>
              </w:rPr>
            </w:pPr>
          </w:p>
        </w:tc>
      </w:tr>
      <w:tr w:rsidR="006450B9" w14:paraId="5F7E9475" w14:textId="77777777" w:rsidTr="001325E5">
        <w:tc>
          <w:tcPr>
            <w:tcW w:w="8500" w:type="dxa"/>
          </w:tcPr>
          <w:p w14:paraId="54407CEA" w14:textId="45EFEF65" w:rsidR="006450B9" w:rsidRPr="00361BA1" w:rsidRDefault="006450B9" w:rsidP="00737045">
            <w:pPr>
              <w:rPr>
                <w:rFonts w:ascii="Times New Roman" w:hAnsi="Times New Roman" w:cs="Times New Roman"/>
                <w:b/>
                <w:sz w:val="24"/>
                <w:szCs w:val="24"/>
                <w:lang w:val="uk-UA"/>
              </w:rPr>
            </w:pPr>
            <w:r w:rsidRPr="00361BA1">
              <w:rPr>
                <w:rFonts w:ascii="Times New Roman" w:hAnsi="Times New Roman" w:cs="Times New Roman"/>
                <w:b/>
                <w:sz w:val="24"/>
                <w:szCs w:val="24"/>
                <w:lang w:val="uk-UA"/>
              </w:rPr>
              <w:t>Розділ ІІІ. ОСОБЛИВОСТІ</w:t>
            </w:r>
            <w:r w:rsidR="00DA0E8E" w:rsidRPr="00361BA1">
              <w:rPr>
                <w:rFonts w:ascii="Times New Roman" w:hAnsi="Times New Roman" w:cs="Times New Roman"/>
                <w:b/>
                <w:sz w:val="24"/>
                <w:szCs w:val="24"/>
                <w:lang w:val="uk-UA"/>
              </w:rPr>
              <w:t xml:space="preserve"> ОРГАНІЗАЦІЇ РОБОТИ ОРГАНІВ МІСЦЕВОГО САМОВРЯДУВАННЯ ГРОМАДИ</w:t>
            </w:r>
          </w:p>
        </w:tc>
        <w:tc>
          <w:tcPr>
            <w:tcW w:w="851" w:type="dxa"/>
          </w:tcPr>
          <w:p w14:paraId="4904FD84" w14:textId="5317B0BF" w:rsidR="006450B9" w:rsidRPr="00102243" w:rsidRDefault="009E0F58"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14</w:t>
            </w:r>
          </w:p>
        </w:tc>
      </w:tr>
      <w:tr w:rsidR="00361BA1" w14:paraId="3FAAB87D" w14:textId="77777777" w:rsidTr="001325E5">
        <w:tc>
          <w:tcPr>
            <w:tcW w:w="8500" w:type="dxa"/>
          </w:tcPr>
          <w:p w14:paraId="2B454D52" w14:textId="3E64F02D" w:rsidR="00361BA1" w:rsidRDefault="00361BA1"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Стаття 25. Особливості організації роботи Ради</w:t>
            </w:r>
          </w:p>
        </w:tc>
        <w:tc>
          <w:tcPr>
            <w:tcW w:w="851" w:type="dxa"/>
          </w:tcPr>
          <w:p w14:paraId="1CB3FAD7" w14:textId="2A8BF46B" w:rsidR="00361BA1" w:rsidRPr="00102243" w:rsidRDefault="009E0F58"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14</w:t>
            </w:r>
          </w:p>
        </w:tc>
      </w:tr>
      <w:tr w:rsidR="00361BA1" w14:paraId="51EB47C0" w14:textId="77777777" w:rsidTr="001325E5">
        <w:tc>
          <w:tcPr>
            <w:tcW w:w="8500" w:type="dxa"/>
          </w:tcPr>
          <w:p w14:paraId="1A7C8502" w14:textId="495862FB" w:rsidR="00361BA1" w:rsidRDefault="00361BA1"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 xml:space="preserve">Стаття 26. Особливості організації роботи виконавчих органів Ради </w:t>
            </w:r>
          </w:p>
        </w:tc>
        <w:tc>
          <w:tcPr>
            <w:tcW w:w="851" w:type="dxa"/>
          </w:tcPr>
          <w:p w14:paraId="36075241" w14:textId="026FE5DE" w:rsidR="00361BA1" w:rsidRPr="00102243" w:rsidRDefault="009E0F58"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14</w:t>
            </w:r>
          </w:p>
        </w:tc>
      </w:tr>
      <w:tr w:rsidR="00361BA1" w14:paraId="6CBD961F" w14:textId="77777777" w:rsidTr="001325E5">
        <w:tc>
          <w:tcPr>
            <w:tcW w:w="8500" w:type="dxa"/>
          </w:tcPr>
          <w:p w14:paraId="52F387DC" w14:textId="52909BFB" w:rsidR="00361BA1" w:rsidRPr="00361BA1" w:rsidRDefault="00361BA1" w:rsidP="00737045">
            <w:pPr>
              <w:rPr>
                <w:rFonts w:ascii="Times New Roman" w:hAnsi="Times New Roman" w:cs="Times New Roman"/>
                <w:bCs/>
                <w:sz w:val="24"/>
                <w:szCs w:val="24"/>
              </w:rPr>
            </w:pPr>
            <w:r>
              <w:rPr>
                <w:rFonts w:ascii="Times New Roman" w:hAnsi="Times New Roman" w:cs="Times New Roman"/>
                <w:bCs/>
                <w:sz w:val="24"/>
                <w:szCs w:val="24"/>
                <w:lang w:val="uk-UA"/>
              </w:rPr>
              <w:t xml:space="preserve">Стаття 27. Старости </w:t>
            </w:r>
          </w:p>
        </w:tc>
        <w:tc>
          <w:tcPr>
            <w:tcW w:w="851" w:type="dxa"/>
          </w:tcPr>
          <w:p w14:paraId="63AFDCFC" w14:textId="2C5E5ADF" w:rsidR="00361BA1" w:rsidRPr="00102243" w:rsidRDefault="009E0F58"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15</w:t>
            </w:r>
          </w:p>
        </w:tc>
      </w:tr>
      <w:tr w:rsidR="00361BA1" w14:paraId="12F3AE81" w14:textId="77777777" w:rsidTr="001325E5">
        <w:tc>
          <w:tcPr>
            <w:tcW w:w="8500" w:type="dxa"/>
          </w:tcPr>
          <w:p w14:paraId="342DCA7B" w14:textId="5A5FCDAC" w:rsidR="00361BA1" w:rsidRPr="00361BA1" w:rsidRDefault="00361BA1" w:rsidP="00737045">
            <w:pPr>
              <w:rPr>
                <w:rFonts w:ascii="Times New Roman" w:hAnsi="Times New Roman" w:cs="Times New Roman"/>
                <w:bCs/>
                <w:sz w:val="24"/>
                <w:szCs w:val="24"/>
              </w:rPr>
            </w:pPr>
            <w:r>
              <w:rPr>
                <w:rFonts w:ascii="Times New Roman" w:hAnsi="Times New Roman" w:cs="Times New Roman"/>
                <w:bCs/>
                <w:sz w:val="24"/>
                <w:szCs w:val="24"/>
                <w:lang w:val="uk-UA"/>
              </w:rPr>
              <w:t>Стаття 2</w:t>
            </w:r>
            <w:r w:rsidR="00835AFD">
              <w:rPr>
                <w:rFonts w:ascii="Times New Roman" w:hAnsi="Times New Roman" w:cs="Times New Roman"/>
                <w:bCs/>
                <w:sz w:val="24"/>
                <w:szCs w:val="24"/>
                <w:lang w:val="uk-UA"/>
              </w:rPr>
              <w:t>8</w:t>
            </w:r>
            <w:r>
              <w:rPr>
                <w:rFonts w:ascii="Times New Roman" w:hAnsi="Times New Roman" w:cs="Times New Roman"/>
                <w:bCs/>
                <w:sz w:val="24"/>
                <w:szCs w:val="24"/>
                <w:lang w:val="uk-UA"/>
              </w:rPr>
              <w:t>. Електронне урядування</w:t>
            </w:r>
          </w:p>
        </w:tc>
        <w:tc>
          <w:tcPr>
            <w:tcW w:w="851" w:type="dxa"/>
          </w:tcPr>
          <w:p w14:paraId="5BBD946B" w14:textId="7D97FAFE" w:rsidR="00361BA1" w:rsidRPr="00102243" w:rsidRDefault="009E0F58"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15</w:t>
            </w:r>
          </w:p>
        </w:tc>
      </w:tr>
      <w:tr w:rsidR="00361BA1" w14:paraId="346FEF8C" w14:textId="77777777" w:rsidTr="001325E5">
        <w:tc>
          <w:tcPr>
            <w:tcW w:w="8500" w:type="dxa"/>
          </w:tcPr>
          <w:p w14:paraId="494360F4" w14:textId="5E4A274F" w:rsidR="00361BA1" w:rsidRDefault="00AD4E1F"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 xml:space="preserve">Стаття </w:t>
            </w:r>
            <w:r w:rsidR="00835AFD">
              <w:rPr>
                <w:rFonts w:ascii="Times New Roman" w:hAnsi="Times New Roman" w:cs="Times New Roman"/>
                <w:bCs/>
                <w:sz w:val="24"/>
                <w:szCs w:val="24"/>
                <w:lang w:val="uk-UA"/>
              </w:rPr>
              <w:t>29</w:t>
            </w:r>
            <w:r>
              <w:rPr>
                <w:rFonts w:ascii="Times New Roman" w:hAnsi="Times New Roman" w:cs="Times New Roman"/>
                <w:bCs/>
                <w:sz w:val="24"/>
                <w:szCs w:val="24"/>
                <w:lang w:val="uk-UA"/>
              </w:rPr>
              <w:t xml:space="preserve">. Платформа електронної демократії </w:t>
            </w:r>
          </w:p>
        </w:tc>
        <w:tc>
          <w:tcPr>
            <w:tcW w:w="851" w:type="dxa"/>
          </w:tcPr>
          <w:p w14:paraId="38EB42D6" w14:textId="677E0DA7" w:rsidR="00361BA1" w:rsidRPr="00102243" w:rsidRDefault="009E0F58"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15</w:t>
            </w:r>
          </w:p>
        </w:tc>
      </w:tr>
      <w:tr w:rsidR="006450B9" w14:paraId="22D9F3B9" w14:textId="77777777" w:rsidTr="001325E5">
        <w:tc>
          <w:tcPr>
            <w:tcW w:w="8500" w:type="dxa"/>
          </w:tcPr>
          <w:p w14:paraId="16122EBD" w14:textId="77777777" w:rsidR="006450B9" w:rsidRDefault="006450B9" w:rsidP="00737045">
            <w:pPr>
              <w:rPr>
                <w:rFonts w:ascii="Times New Roman" w:hAnsi="Times New Roman" w:cs="Times New Roman"/>
                <w:bCs/>
                <w:sz w:val="24"/>
                <w:szCs w:val="24"/>
                <w:lang w:val="uk-UA"/>
              </w:rPr>
            </w:pPr>
          </w:p>
        </w:tc>
        <w:tc>
          <w:tcPr>
            <w:tcW w:w="851" w:type="dxa"/>
          </w:tcPr>
          <w:p w14:paraId="5297C128" w14:textId="1FDE51EC" w:rsidR="006450B9" w:rsidRPr="00102243" w:rsidRDefault="009E0F58"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15</w:t>
            </w:r>
          </w:p>
        </w:tc>
      </w:tr>
      <w:tr w:rsidR="006450B9" w14:paraId="34DF59FF" w14:textId="77777777" w:rsidTr="001325E5">
        <w:tc>
          <w:tcPr>
            <w:tcW w:w="8500" w:type="dxa"/>
          </w:tcPr>
          <w:p w14:paraId="1E67D208" w14:textId="6B338CFE" w:rsidR="006450B9" w:rsidRPr="00835AFD" w:rsidRDefault="00DA0E8E" w:rsidP="00737045">
            <w:pPr>
              <w:rPr>
                <w:rFonts w:ascii="Times New Roman" w:hAnsi="Times New Roman" w:cs="Times New Roman"/>
                <w:b/>
                <w:sz w:val="24"/>
                <w:szCs w:val="24"/>
                <w:lang w:val="uk-UA"/>
              </w:rPr>
            </w:pPr>
            <w:r w:rsidRPr="00835AFD">
              <w:rPr>
                <w:rFonts w:ascii="Times New Roman" w:hAnsi="Times New Roman" w:cs="Times New Roman"/>
                <w:b/>
                <w:sz w:val="24"/>
                <w:szCs w:val="24"/>
                <w:lang w:val="uk-UA"/>
              </w:rPr>
              <w:t>Розділ І</w:t>
            </w:r>
            <w:r w:rsidRPr="00835AFD">
              <w:rPr>
                <w:rFonts w:ascii="Times New Roman" w:hAnsi="Times New Roman" w:cs="Times New Roman"/>
                <w:b/>
                <w:sz w:val="24"/>
                <w:szCs w:val="24"/>
                <w:lang w:val="en-US"/>
              </w:rPr>
              <w:t>V</w:t>
            </w:r>
            <w:r w:rsidRPr="00835AFD">
              <w:rPr>
                <w:rFonts w:ascii="Times New Roman" w:hAnsi="Times New Roman" w:cs="Times New Roman"/>
                <w:b/>
                <w:sz w:val="24"/>
                <w:szCs w:val="24"/>
                <w:lang w:val="uk-UA"/>
              </w:rPr>
              <w:t xml:space="preserve">. ВІДКРИТІСТЬ ТА ПРОЗОРІСТЬ ДІЯЛЬНОСТІ ОРГАНІВ І </w:t>
            </w:r>
            <w:r w:rsidRPr="00835AFD">
              <w:rPr>
                <w:rFonts w:ascii="Times New Roman" w:hAnsi="Times New Roman" w:cs="Times New Roman"/>
                <w:b/>
                <w:sz w:val="24"/>
                <w:szCs w:val="24"/>
                <w:lang w:val="uk-UA"/>
              </w:rPr>
              <w:lastRenderedPageBreak/>
              <w:t>ПОСАДОВИХ ОСІБ МІСЦЕВОГО САМОВРЯДУВАННЯ ГРОМАДИ</w:t>
            </w:r>
          </w:p>
        </w:tc>
        <w:tc>
          <w:tcPr>
            <w:tcW w:w="851" w:type="dxa"/>
          </w:tcPr>
          <w:p w14:paraId="0FF13DDF" w14:textId="3532065E" w:rsidR="006450B9" w:rsidRPr="00102243" w:rsidRDefault="009E0F58"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lastRenderedPageBreak/>
              <w:t>15</w:t>
            </w:r>
          </w:p>
        </w:tc>
      </w:tr>
      <w:tr w:rsidR="00835AFD" w14:paraId="03727B60" w14:textId="77777777" w:rsidTr="001325E5">
        <w:tc>
          <w:tcPr>
            <w:tcW w:w="8500" w:type="dxa"/>
          </w:tcPr>
          <w:p w14:paraId="0359B65B" w14:textId="74D23F68" w:rsidR="00835AFD" w:rsidRDefault="00835AFD"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lastRenderedPageBreak/>
              <w:t xml:space="preserve">Стаття 30. Прозорість діяльності ради та посадових осіб місцевого самоврядування громади </w:t>
            </w:r>
          </w:p>
        </w:tc>
        <w:tc>
          <w:tcPr>
            <w:tcW w:w="851" w:type="dxa"/>
          </w:tcPr>
          <w:p w14:paraId="23B575BC" w14:textId="1DBA80A6" w:rsidR="00835AFD" w:rsidRPr="00102243" w:rsidRDefault="009E0F58"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15</w:t>
            </w:r>
          </w:p>
        </w:tc>
      </w:tr>
      <w:tr w:rsidR="00835AFD" w14:paraId="412D5F47" w14:textId="77777777" w:rsidTr="001325E5">
        <w:tc>
          <w:tcPr>
            <w:tcW w:w="8500" w:type="dxa"/>
          </w:tcPr>
          <w:p w14:paraId="0FE7D6FA" w14:textId="629D5791" w:rsidR="00835AFD" w:rsidRDefault="00835AFD"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Стаття 31. Відкритість Ради та виконавчого комітету Ради</w:t>
            </w:r>
          </w:p>
        </w:tc>
        <w:tc>
          <w:tcPr>
            <w:tcW w:w="851" w:type="dxa"/>
          </w:tcPr>
          <w:p w14:paraId="4C2EF9AE" w14:textId="15497D8B" w:rsidR="00835AFD" w:rsidRPr="00102243" w:rsidRDefault="009E0F58"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15</w:t>
            </w:r>
          </w:p>
        </w:tc>
      </w:tr>
      <w:tr w:rsidR="00835AFD" w14:paraId="4F53D8BE" w14:textId="77777777" w:rsidTr="001325E5">
        <w:tc>
          <w:tcPr>
            <w:tcW w:w="8500" w:type="dxa"/>
          </w:tcPr>
          <w:p w14:paraId="27DFB715" w14:textId="4917A0FB" w:rsidR="00835AFD" w:rsidRDefault="00835AFD"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 xml:space="preserve">Стаття 32. Способи поширення інформації </w:t>
            </w:r>
          </w:p>
        </w:tc>
        <w:tc>
          <w:tcPr>
            <w:tcW w:w="851" w:type="dxa"/>
          </w:tcPr>
          <w:p w14:paraId="4C7F6BB5" w14:textId="2E93CD88" w:rsidR="00835AFD" w:rsidRPr="00102243" w:rsidRDefault="009E0F58"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16</w:t>
            </w:r>
          </w:p>
        </w:tc>
      </w:tr>
      <w:tr w:rsidR="00835AFD" w14:paraId="3352E589" w14:textId="77777777" w:rsidTr="001325E5">
        <w:tc>
          <w:tcPr>
            <w:tcW w:w="8500" w:type="dxa"/>
          </w:tcPr>
          <w:p w14:paraId="2B0EBE6C" w14:textId="09B2F758" w:rsidR="00835AFD" w:rsidRDefault="00835AFD"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Стаття 33. Запити про інформацію</w:t>
            </w:r>
          </w:p>
        </w:tc>
        <w:tc>
          <w:tcPr>
            <w:tcW w:w="851" w:type="dxa"/>
          </w:tcPr>
          <w:p w14:paraId="6FABF7EB" w14:textId="05F121DA" w:rsidR="00835AFD" w:rsidRPr="00102243" w:rsidRDefault="009E0F58"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16</w:t>
            </w:r>
          </w:p>
        </w:tc>
      </w:tr>
      <w:tr w:rsidR="00835AFD" w14:paraId="4A82FF27" w14:textId="77777777" w:rsidTr="001325E5">
        <w:tc>
          <w:tcPr>
            <w:tcW w:w="8500" w:type="dxa"/>
          </w:tcPr>
          <w:p w14:paraId="1BF44483" w14:textId="4F745084" w:rsidR="00835AFD" w:rsidRDefault="00835AFD" w:rsidP="00737045">
            <w:pPr>
              <w:rPr>
                <w:rFonts w:ascii="Times New Roman" w:hAnsi="Times New Roman" w:cs="Times New Roman"/>
                <w:bCs/>
                <w:sz w:val="24"/>
                <w:szCs w:val="24"/>
                <w:lang w:val="uk-UA"/>
              </w:rPr>
            </w:pPr>
          </w:p>
        </w:tc>
        <w:tc>
          <w:tcPr>
            <w:tcW w:w="851" w:type="dxa"/>
          </w:tcPr>
          <w:p w14:paraId="04F51DC0" w14:textId="77777777" w:rsidR="00835AFD" w:rsidRPr="00102243" w:rsidRDefault="00835AFD" w:rsidP="00737045">
            <w:pPr>
              <w:rPr>
                <w:rFonts w:ascii="Times New Roman" w:hAnsi="Times New Roman" w:cs="Times New Roman"/>
                <w:bCs/>
                <w:sz w:val="24"/>
                <w:szCs w:val="24"/>
                <w:lang w:val="uk-UA"/>
              </w:rPr>
            </w:pPr>
          </w:p>
        </w:tc>
      </w:tr>
      <w:tr w:rsidR="000A68DB" w14:paraId="02C0D77A" w14:textId="77777777" w:rsidTr="001325E5">
        <w:tc>
          <w:tcPr>
            <w:tcW w:w="8500" w:type="dxa"/>
          </w:tcPr>
          <w:p w14:paraId="007E62D9" w14:textId="6DA9D8B7" w:rsidR="000A68DB" w:rsidRPr="00E40623" w:rsidRDefault="000A68DB" w:rsidP="00737045">
            <w:pPr>
              <w:rPr>
                <w:rFonts w:ascii="Times New Roman" w:hAnsi="Times New Roman" w:cs="Times New Roman"/>
                <w:b/>
                <w:sz w:val="24"/>
                <w:szCs w:val="24"/>
                <w:lang w:val="uk-UA"/>
              </w:rPr>
            </w:pPr>
            <w:r w:rsidRPr="00E40623">
              <w:rPr>
                <w:rFonts w:ascii="Times New Roman" w:hAnsi="Times New Roman" w:cs="Times New Roman"/>
                <w:b/>
                <w:sz w:val="24"/>
                <w:szCs w:val="24"/>
                <w:lang w:val="uk-UA"/>
              </w:rPr>
              <w:t xml:space="preserve">Розділ </w:t>
            </w:r>
            <w:r w:rsidRPr="00E40623">
              <w:rPr>
                <w:rFonts w:ascii="Times New Roman" w:hAnsi="Times New Roman" w:cs="Times New Roman"/>
                <w:b/>
                <w:sz w:val="24"/>
                <w:szCs w:val="24"/>
                <w:lang w:val="en-US"/>
              </w:rPr>
              <w:t>V</w:t>
            </w:r>
            <w:r w:rsidRPr="00E40623">
              <w:rPr>
                <w:rFonts w:ascii="Times New Roman" w:hAnsi="Times New Roman" w:cs="Times New Roman"/>
                <w:b/>
                <w:sz w:val="24"/>
                <w:szCs w:val="24"/>
                <w:lang w:val="uk-UA"/>
              </w:rPr>
              <w:t>. УЧАСТЬ МОЛОДІ У МІСЦЕВОМУ САМОВРЯДУВАННІ</w:t>
            </w:r>
          </w:p>
        </w:tc>
        <w:tc>
          <w:tcPr>
            <w:tcW w:w="851" w:type="dxa"/>
          </w:tcPr>
          <w:p w14:paraId="0BA2E1E5" w14:textId="034BBDEC" w:rsidR="000A68DB" w:rsidRPr="00102243" w:rsidRDefault="009E0F58" w:rsidP="00737045">
            <w:pPr>
              <w:rPr>
                <w:rFonts w:ascii="Times New Roman" w:hAnsi="Times New Roman" w:cs="Times New Roman"/>
                <w:bCs/>
                <w:sz w:val="24"/>
                <w:szCs w:val="24"/>
                <w:lang w:val="uk-UA"/>
              </w:rPr>
            </w:pPr>
            <w:r>
              <w:rPr>
                <w:rFonts w:ascii="Times New Roman" w:hAnsi="Times New Roman" w:cs="Times New Roman"/>
                <w:bCs/>
                <w:sz w:val="24"/>
                <w:szCs w:val="24"/>
                <w:lang w:val="uk-UA"/>
              </w:rPr>
              <w:t>16</w:t>
            </w:r>
          </w:p>
        </w:tc>
      </w:tr>
      <w:tr w:rsidR="00E40623" w14:paraId="56E82F03" w14:textId="77777777" w:rsidTr="001325E5">
        <w:tc>
          <w:tcPr>
            <w:tcW w:w="8500" w:type="dxa"/>
          </w:tcPr>
          <w:p w14:paraId="185BD11E" w14:textId="79F8325A" w:rsidR="00E40623" w:rsidRDefault="00E40623"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 xml:space="preserve">Стаття 34. </w:t>
            </w:r>
            <w:r w:rsidR="00C809EF">
              <w:rPr>
                <w:rFonts w:ascii="Times New Roman" w:hAnsi="Times New Roman" w:cs="Times New Roman"/>
                <w:bCs/>
                <w:sz w:val="24"/>
                <w:szCs w:val="24"/>
                <w:lang w:val="uk-UA"/>
              </w:rPr>
              <w:t xml:space="preserve">Права молоді на участь у місцевому самоврядуванні </w:t>
            </w:r>
          </w:p>
        </w:tc>
        <w:tc>
          <w:tcPr>
            <w:tcW w:w="851" w:type="dxa"/>
          </w:tcPr>
          <w:p w14:paraId="15722453" w14:textId="21764247" w:rsidR="00E40623"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16</w:t>
            </w:r>
          </w:p>
        </w:tc>
      </w:tr>
      <w:tr w:rsidR="00E40623" w14:paraId="264DA689" w14:textId="77777777" w:rsidTr="001325E5">
        <w:tc>
          <w:tcPr>
            <w:tcW w:w="8500" w:type="dxa"/>
          </w:tcPr>
          <w:p w14:paraId="5D0F3EFF" w14:textId="0FDA82B8" w:rsidR="00E40623" w:rsidRDefault="00C809EF"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 xml:space="preserve">Стаття 35. Механізми участі молоді у місцевому самоврядуванні </w:t>
            </w:r>
          </w:p>
        </w:tc>
        <w:tc>
          <w:tcPr>
            <w:tcW w:w="851" w:type="dxa"/>
          </w:tcPr>
          <w:p w14:paraId="2CF0A098" w14:textId="3E4B4007" w:rsidR="00E40623"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17</w:t>
            </w:r>
          </w:p>
        </w:tc>
      </w:tr>
      <w:tr w:rsidR="00E40623" w14:paraId="19AE8989" w14:textId="77777777" w:rsidTr="001325E5">
        <w:tc>
          <w:tcPr>
            <w:tcW w:w="8500" w:type="dxa"/>
          </w:tcPr>
          <w:p w14:paraId="12D7FEC9" w14:textId="42EDDC79" w:rsidR="00E40623" w:rsidRDefault="00C809EF"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 xml:space="preserve">Стаття 36. Молодіжна рада </w:t>
            </w:r>
          </w:p>
        </w:tc>
        <w:tc>
          <w:tcPr>
            <w:tcW w:w="851" w:type="dxa"/>
          </w:tcPr>
          <w:p w14:paraId="03561D4B" w14:textId="3778E593" w:rsidR="00E40623"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17</w:t>
            </w:r>
          </w:p>
        </w:tc>
      </w:tr>
      <w:tr w:rsidR="00E40623" w14:paraId="5F43E2B2" w14:textId="77777777" w:rsidTr="001325E5">
        <w:tc>
          <w:tcPr>
            <w:tcW w:w="8500" w:type="dxa"/>
          </w:tcPr>
          <w:p w14:paraId="42D6C3F5" w14:textId="0B9F721D" w:rsidR="00E40623" w:rsidRDefault="00C809EF"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 xml:space="preserve">Стаття 37. Роль Ради та її виконавчих органів у галузі розвитку молодіжної політики </w:t>
            </w:r>
          </w:p>
        </w:tc>
        <w:tc>
          <w:tcPr>
            <w:tcW w:w="851" w:type="dxa"/>
          </w:tcPr>
          <w:p w14:paraId="44287601" w14:textId="4DC00AB9" w:rsidR="00E40623"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18</w:t>
            </w:r>
          </w:p>
        </w:tc>
      </w:tr>
      <w:tr w:rsidR="00E40623" w14:paraId="1020C2DD" w14:textId="77777777" w:rsidTr="001325E5">
        <w:tc>
          <w:tcPr>
            <w:tcW w:w="8500" w:type="dxa"/>
          </w:tcPr>
          <w:p w14:paraId="7C8C3D96" w14:textId="05AA490C" w:rsidR="00E40623" w:rsidRDefault="00C809EF"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Стаття 38. Молодіжні центри та простори</w:t>
            </w:r>
          </w:p>
        </w:tc>
        <w:tc>
          <w:tcPr>
            <w:tcW w:w="851" w:type="dxa"/>
          </w:tcPr>
          <w:p w14:paraId="2B239BE7" w14:textId="46550FB7" w:rsidR="00E40623"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18</w:t>
            </w:r>
          </w:p>
        </w:tc>
      </w:tr>
      <w:tr w:rsidR="00C809EF" w14:paraId="6328D84C" w14:textId="77777777" w:rsidTr="001325E5">
        <w:tc>
          <w:tcPr>
            <w:tcW w:w="8500" w:type="dxa"/>
          </w:tcPr>
          <w:p w14:paraId="42F1BBDF" w14:textId="287AA9EF" w:rsidR="00C809EF" w:rsidRDefault="00C809EF"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 xml:space="preserve">Стаття 39. Підтримка обдарованої молоді </w:t>
            </w:r>
          </w:p>
        </w:tc>
        <w:tc>
          <w:tcPr>
            <w:tcW w:w="851" w:type="dxa"/>
          </w:tcPr>
          <w:p w14:paraId="4EC12803" w14:textId="28173AAE" w:rsidR="00C809EF"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18</w:t>
            </w:r>
          </w:p>
        </w:tc>
      </w:tr>
      <w:tr w:rsidR="00C809EF" w14:paraId="2AFC65C9" w14:textId="77777777" w:rsidTr="001325E5">
        <w:tc>
          <w:tcPr>
            <w:tcW w:w="8500" w:type="dxa"/>
          </w:tcPr>
          <w:p w14:paraId="73851D35" w14:textId="77777777" w:rsidR="00C809EF" w:rsidRDefault="00C809EF" w:rsidP="00E40623">
            <w:pPr>
              <w:rPr>
                <w:rFonts w:ascii="Times New Roman" w:hAnsi="Times New Roman" w:cs="Times New Roman"/>
                <w:bCs/>
                <w:sz w:val="24"/>
                <w:szCs w:val="24"/>
                <w:lang w:val="uk-UA"/>
              </w:rPr>
            </w:pPr>
          </w:p>
        </w:tc>
        <w:tc>
          <w:tcPr>
            <w:tcW w:w="851" w:type="dxa"/>
          </w:tcPr>
          <w:p w14:paraId="54BE7E34" w14:textId="20F51850" w:rsidR="00C809EF" w:rsidRPr="00102243" w:rsidRDefault="00C809EF" w:rsidP="00E40623">
            <w:pPr>
              <w:rPr>
                <w:rFonts w:ascii="Times New Roman" w:hAnsi="Times New Roman" w:cs="Times New Roman"/>
                <w:bCs/>
                <w:sz w:val="24"/>
                <w:szCs w:val="24"/>
                <w:lang w:val="uk-UA"/>
              </w:rPr>
            </w:pPr>
          </w:p>
        </w:tc>
      </w:tr>
      <w:tr w:rsidR="00E40623" w14:paraId="40ACF9AE" w14:textId="77777777" w:rsidTr="001325E5">
        <w:tc>
          <w:tcPr>
            <w:tcW w:w="8500" w:type="dxa"/>
          </w:tcPr>
          <w:p w14:paraId="6BB0C2E3" w14:textId="12B72B8B" w:rsidR="00E40623" w:rsidRPr="00C809EF" w:rsidRDefault="00E40623" w:rsidP="00E40623">
            <w:pPr>
              <w:rPr>
                <w:rFonts w:ascii="Times New Roman" w:hAnsi="Times New Roman" w:cs="Times New Roman"/>
                <w:b/>
                <w:sz w:val="24"/>
                <w:szCs w:val="24"/>
                <w:lang w:val="uk-UA"/>
              </w:rPr>
            </w:pPr>
            <w:r w:rsidRPr="00C809EF">
              <w:rPr>
                <w:rFonts w:ascii="Times New Roman" w:hAnsi="Times New Roman" w:cs="Times New Roman"/>
                <w:b/>
                <w:sz w:val="24"/>
                <w:szCs w:val="24"/>
                <w:lang w:val="uk-UA"/>
              </w:rPr>
              <w:t xml:space="preserve">Розділ </w:t>
            </w:r>
            <w:r w:rsidRPr="00C809EF">
              <w:rPr>
                <w:rFonts w:ascii="Times New Roman" w:hAnsi="Times New Roman" w:cs="Times New Roman"/>
                <w:b/>
                <w:sz w:val="24"/>
                <w:szCs w:val="24"/>
                <w:lang w:val="en-US"/>
              </w:rPr>
              <w:t>V</w:t>
            </w:r>
            <w:r w:rsidRPr="00C809EF">
              <w:rPr>
                <w:rFonts w:ascii="Times New Roman" w:hAnsi="Times New Roman" w:cs="Times New Roman"/>
                <w:b/>
                <w:sz w:val="24"/>
                <w:szCs w:val="24"/>
                <w:lang w:val="uk-UA"/>
              </w:rPr>
              <w:t>І. ВІДНОСИНИ ОРГАНІВ ТА ПОСАДОВИХ ОСІБ МІСЦЕВОГО САМОВРЯДУВАННЯ ГРОМАДИ З ІНШИМИ СУБ’ЄКТАМИ</w:t>
            </w:r>
          </w:p>
        </w:tc>
        <w:tc>
          <w:tcPr>
            <w:tcW w:w="851" w:type="dxa"/>
          </w:tcPr>
          <w:p w14:paraId="77317D9D" w14:textId="5A415235" w:rsidR="00E40623"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19</w:t>
            </w:r>
          </w:p>
        </w:tc>
      </w:tr>
      <w:tr w:rsidR="00C809EF" w14:paraId="37A9A1B0" w14:textId="77777777" w:rsidTr="001325E5">
        <w:tc>
          <w:tcPr>
            <w:tcW w:w="8500" w:type="dxa"/>
          </w:tcPr>
          <w:p w14:paraId="3AE33969" w14:textId="479D99FA" w:rsidR="00C809EF" w:rsidRDefault="00C809EF"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 xml:space="preserve">Стаття 40. Відносини органів та посадових осіб </w:t>
            </w:r>
            <w:r w:rsidR="001A7A9A">
              <w:rPr>
                <w:rFonts w:ascii="Times New Roman" w:hAnsi="Times New Roman" w:cs="Times New Roman"/>
                <w:bCs/>
                <w:sz w:val="24"/>
                <w:szCs w:val="24"/>
                <w:lang w:val="uk-UA"/>
              </w:rPr>
              <w:t>громади з інститутами громадянського суспільства, з органами самоорганізації населення</w:t>
            </w:r>
          </w:p>
        </w:tc>
        <w:tc>
          <w:tcPr>
            <w:tcW w:w="851" w:type="dxa"/>
          </w:tcPr>
          <w:p w14:paraId="3A1E4E2B" w14:textId="4CDE4807" w:rsidR="00C809EF"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19</w:t>
            </w:r>
          </w:p>
        </w:tc>
      </w:tr>
      <w:tr w:rsidR="00C809EF" w14:paraId="323D9EDC" w14:textId="77777777" w:rsidTr="001325E5">
        <w:tc>
          <w:tcPr>
            <w:tcW w:w="8500" w:type="dxa"/>
          </w:tcPr>
          <w:p w14:paraId="41809AB6" w14:textId="0B21E2B3" w:rsidR="00C809EF" w:rsidRPr="001A7A9A" w:rsidRDefault="001A7A9A" w:rsidP="00E40623">
            <w:pPr>
              <w:rPr>
                <w:rFonts w:ascii="Times New Roman" w:hAnsi="Times New Roman" w:cs="Times New Roman"/>
                <w:bCs/>
                <w:sz w:val="24"/>
                <w:szCs w:val="24"/>
              </w:rPr>
            </w:pPr>
            <w:r>
              <w:rPr>
                <w:rFonts w:ascii="Times New Roman" w:hAnsi="Times New Roman" w:cs="Times New Roman"/>
                <w:bCs/>
                <w:sz w:val="24"/>
                <w:szCs w:val="24"/>
                <w:lang w:val="uk-UA"/>
              </w:rPr>
              <w:t xml:space="preserve">Стаття 41. Відносини громади з іншими громадами </w:t>
            </w:r>
          </w:p>
        </w:tc>
        <w:tc>
          <w:tcPr>
            <w:tcW w:w="851" w:type="dxa"/>
          </w:tcPr>
          <w:p w14:paraId="7DBC0CA2" w14:textId="2E1A0A58" w:rsidR="00C809EF"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19</w:t>
            </w:r>
          </w:p>
        </w:tc>
      </w:tr>
      <w:tr w:rsidR="00C809EF" w14:paraId="0A85A0E6" w14:textId="77777777" w:rsidTr="001325E5">
        <w:tc>
          <w:tcPr>
            <w:tcW w:w="8500" w:type="dxa"/>
          </w:tcPr>
          <w:p w14:paraId="547048A9" w14:textId="5E5A9556" w:rsidR="00C809EF" w:rsidRPr="001A7A9A" w:rsidRDefault="001A7A9A" w:rsidP="00E40623">
            <w:pPr>
              <w:rPr>
                <w:rFonts w:ascii="Times New Roman" w:hAnsi="Times New Roman" w:cs="Times New Roman"/>
                <w:bCs/>
                <w:sz w:val="24"/>
                <w:szCs w:val="24"/>
              </w:rPr>
            </w:pPr>
            <w:r>
              <w:rPr>
                <w:rFonts w:ascii="Times New Roman" w:hAnsi="Times New Roman" w:cs="Times New Roman"/>
                <w:bCs/>
                <w:sz w:val="24"/>
                <w:szCs w:val="24"/>
                <w:lang w:val="uk-UA"/>
              </w:rPr>
              <w:t xml:space="preserve">Стаття 42. Відносини органів та посадових осіб громади з суб’єктами господарювання </w:t>
            </w:r>
          </w:p>
        </w:tc>
        <w:tc>
          <w:tcPr>
            <w:tcW w:w="851" w:type="dxa"/>
          </w:tcPr>
          <w:p w14:paraId="72A04BB7" w14:textId="2E7567CB" w:rsidR="00C809EF"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19</w:t>
            </w:r>
          </w:p>
        </w:tc>
      </w:tr>
      <w:tr w:rsidR="00C809EF" w14:paraId="283DC6F6" w14:textId="77777777" w:rsidTr="001325E5">
        <w:tc>
          <w:tcPr>
            <w:tcW w:w="8500" w:type="dxa"/>
          </w:tcPr>
          <w:p w14:paraId="3CB02465" w14:textId="6F4B1066" w:rsidR="00C809EF" w:rsidRDefault="001A7A9A"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 xml:space="preserve">Стаття 43. Міжнародні зв’язки </w:t>
            </w:r>
          </w:p>
        </w:tc>
        <w:tc>
          <w:tcPr>
            <w:tcW w:w="851" w:type="dxa"/>
          </w:tcPr>
          <w:p w14:paraId="4C710E48" w14:textId="632D6060" w:rsidR="00C809EF"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19</w:t>
            </w:r>
          </w:p>
        </w:tc>
      </w:tr>
      <w:tr w:rsidR="00E40623" w14:paraId="215A783C" w14:textId="77777777" w:rsidTr="001325E5">
        <w:tc>
          <w:tcPr>
            <w:tcW w:w="8500" w:type="dxa"/>
          </w:tcPr>
          <w:p w14:paraId="46F3559D" w14:textId="77777777" w:rsidR="00E40623" w:rsidRDefault="00E40623" w:rsidP="00E40623">
            <w:pPr>
              <w:rPr>
                <w:rFonts w:ascii="Times New Roman" w:hAnsi="Times New Roman" w:cs="Times New Roman"/>
                <w:bCs/>
                <w:sz w:val="24"/>
                <w:szCs w:val="24"/>
                <w:lang w:val="uk-UA"/>
              </w:rPr>
            </w:pPr>
          </w:p>
        </w:tc>
        <w:tc>
          <w:tcPr>
            <w:tcW w:w="851" w:type="dxa"/>
          </w:tcPr>
          <w:p w14:paraId="002833DE" w14:textId="77777777" w:rsidR="00E40623" w:rsidRPr="00102243" w:rsidRDefault="00E40623" w:rsidP="00E40623">
            <w:pPr>
              <w:rPr>
                <w:rFonts w:ascii="Times New Roman" w:hAnsi="Times New Roman" w:cs="Times New Roman"/>
                <w:bCs/>
                <w:sz w:val="24"/>
                <w:szCs w:val="24"/>
                <w:lang w:val="uk-UA"/>
              </w:rPr>
            </w:pPr>
          </w:p>
        </w:tc>
      </w:tr>
      <w:tr w:rsidR="00E40623" w14:paraId="08BBCAD8" w14:textId="77777777" w:rsidTr="001325E5">
        <w:tc>
          <w:tcPr>
            <w:tcW w:w="8500" w:type="dxa"/>
          </w:tcPr>
          <w:p w14:paraId="4201008C" w14:textId="180E331D" w:rsidR="00E40623" w:rsidRPr="001A7A9A" w:rsidRDefault="00E40623" w:rsidP="00E40623">
            <w:pPr>
              <w:rPr>
                <w:rFonts w:ascii="Times New Roman" w:hAnsi="Times New Roman" w:cs="Times New Roman"/>
                <w:b/>
                <w:sz w:val="24"/>
                <w:szCs w:val="24"/>
                <w:lang w:val="uk-UA"/>
              </w:rPr>
            </w:pPr>
            <w:r w:rsidRPr="001A7A9A">
              <w:rPr>
                <w:rFonts w:ascii="Times New Roman" w:hAnsi="Times New Roman" w:cs="Times New Roman"/>
                <w:b/>
                <w:sz w:val="24"/>
                <w:szCs w:val="24"/>
                <w:lang w:val="uk-UA"/>
              </w:rPr>
              <w:t xml:space="preserve">Розділ </w:t>
            </w:r>
            <w:r w:rsidRPr="001A7A9A">
              <w:rPr>
                <w:rFonts w:ascii="Times New Roman" w:hAnsi="Times New Roman" w:cs="Times New Roman"/>
                <w:b/>
                <w:sz w:val="24"/>
                <w:szCs w:val="24"/>
                <w:lang w:val="en-US"/>
              </w:rPr>
              <w:t>V</w:t>
            </w:r>
            <w:r w:rsidRPr="001A7A9A">
              <w:rPr>
                <w:rFonts w:ascii="Times New Roman" w:hAnsi="Times New Roman" w:cs="Times New Roman"/>
                <w:b/>
                <w:sz w:val="24"/>
                <w:szCs w:val="24"/>
                <w:lang w:val="uk-UA"/>
              </w:rPr>
              <w:t>ІІ. ЗВІТУВАННЯ ОРГАНІВ ТА ПОСАДОВИХ ОСІБ МІСЦЕВОГО САМОВРЯДУВАННЯ ГРОМАДИ, ДЕПУТАТІВ</w:t>
            </w:r>
          </w:p>
        </w:tc>
        <w:tc>
          <w:tcPr>
            <w:tcW w:w="851" w:type="dxa"/>
          </w:tcPr>
          <w:p w14:paraId="3B7EC0EB" w14:textId="2AD53B49" w:rsidR="00E40623"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20</w:t>
            </w:r>
          </w:p>
        </w:tc>
      </w:tr>
      <w:tr w:rsidR="001A7A9A" w14:paraId="0137343E" w14:textId="77777777" w:rsidTr="001325E5">
        <w:tc>
          <w:tcPr>
            <w:tcW w:w="8500" w:type="dxa"/>
          </w:tcPr>
          <w:p w14:paraId="144E6386" w14:textId="2434C29D" w:rsidR="001A7A9A" w:rsidRDefault="001A7A9A"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Стаття 44. Звітування перед громадою</w:t>
            </w:r>
          </w:p>
        </w:tc>
        <w:tc>
          <w:tcPr>
            <w:tcW w:w="851" w:type="dxa"/>
          </w:tcPr>
          <w:p w14:paraId="1E4CBE8F" w14:textId="0934A3F5" w:rsidR="001A7A9A"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20</w:t>
            </w:r>
          </w:p>
        </w:tc>
      </w:tr>
      <w:tr w:rsidR="001A7A9A" w14:paraId="4537025F" w14:textId="77777777" w:rsidTr="001325E5">
        <w:tc>
          <w:tcPr>
            <w:tcW w:w="8500" w:type="dxa"/>
          </w:tcPr>
          <w:p w14:paraId="61A3ECE6" w14:textId="0C4DF09B" w:rsidR="001A7A9A" w:rsidRDefault="001A7A9A"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Стаття 45. Звітування перед Радою</w:t>
            </w:r>
          </w:p>
        </w:tc>
        <w:tc>
          <w:tcPr>
            <w:tcW w:w="851" w:type="dxa"/>
          </w:tcPr>
          <w:p w14:paraId="68C413C3" w14:textId="05D89917" w:rsidR="001A7A9A"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20</w:t>
            </w:r>
          </w:p>
        </w:tc>
      </w:tr>
      <w:tr w:rsidR="001A7A9A" w14:paraId="2D073B4B" w14:textId="77777777" w:rsidTr="001325E5">
        <w:tc>
          <w:tcPr>
            <w:tcW w:w="8500" w:type="dxa"/>
          </w:tcPr>
          <w:p w14:paraId="2A8E4155" w14:textId="0CAD4A43" w:rsidR="001A7A9A" w:rsidRDefault="001A7A9A"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Стаття 46. Звітування Голови</w:t>
            </w:r>
          </w:p>
        </w:tc>
        <w:tc>
          <w:tcPr>
            <w:tcW w:w="851" w:type="dxa"/>
          </w:tcPr>
          <w:p w14:paraId="2E6D2A94" w14:textId="7F19D1B1" w:rsidR="001A7A9A"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20</w:t>
            </w:r>
          </w:p>
        </w:tc>
      </w:tr>
      <w:tr w:rsidR="001A7A9A" w14:paraId="63A28EC4" w14:textId="77777777" w:rsidTr="001325E5">
        <w:tc>
          <w:tcPr>
            <w:tcW w:w="8500" w:type="dxa"/>
          </w:tcPr>
          <w:p w14:paraId="75EFDCBB" w14:textId="17F9FE9F" w:rsidR="001A7A9A" w:rsidRDefault="001A7A9A"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 xml:space="preserve">Стаття 47. Звітування депутатів Ради </w:t>
            </w:r>
          </w:p>
        </w:tc>
        <w:tc>
          <w:tcPr>
            <w:tcW w:w="851" w:type="dxa"/>
          </w:tcPr>
          <w:p w14:paraId="0DF3F8F5" w14:textId="163FDB85" w:rsidR="001A7A9A"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20</w:t>
            </w:r>
          </w:p>
        </w:tc>
      </w:tr>
      <w:tr w:rsidR="001A7A9A" w14:paraId="5260E6F7" w14:textId="77777777" w:rsidTr="001325E5">
        <w:tc>
          <w:tcPr>
            <w:tcW w:w="8500" w:type="dxa"/>
          </w:tcPr>
          <w:p w14:paraId="3FC6CAC6" w14:textId="59293F9B" w:rsidR="001A7A9A" w:rsidRDefault="00D435F2"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Стаття 48. Звітування старости</w:t>
            </w:r>
          </w:p>
        </w:tc>
        <w:tc>
          <w:tcPr>
            <w:tcW w:w="851" w:type="dxa"/>
          </w:tcPr>
          <w:p w14:paraId="485DD27D" w14:textId="1DAA67CA" w:rsidR="001A7A9A"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21</w:t>
            </w:r>
          </w:p>
        </w:tc>
      </w:tr>
      <w:tr w:rsidR="00E40623" w14:paraId="1C75E06C" w14:textId="77777777" w:rsidTr="001325E5">
        <w:tc>
          <w:tcPr>
            <w:tcW w:w="8500" w:type="dxa"/>
          </w:tcPr>
          <w:p w14:paraId="27618149" w14:textId="2F5E20CE" w:rsidR="00E40623" w:rsidRDefault="00E40623" w:rsidP="00E40623">
            <w:pPr>
              <w:rPr>
                <w:rFonts w:ascii="Times New Roman" w:hAnsi="Times New Roman" w:cs="Times New Roman"/>
                <w:bCs/>
                <w:sz w:val="24"/>
                <w:szCs w:val="24"/>
                <w:lang w:val="uk-UA"/>
              </w:rPr>
            </w:pPr>
          </w:p>
        </w:tc>
        <w:tc>
          <w:tcPr>
            <w:tcW w:w="851" w:type="dxa"/>
          </w:tcPr>
          <w:p w14:paraId="62A98590" w14:textId="77777777" w:rsidR="00E40623" w:rsidRPr="00102243" w:rsidRDefault="00E40623" w:rsidP="00E40623">
            <w:pPr>
              <w:rPr>
                <w:rFonts w:ascii="Times New Roman" w:hAnsi="Times New Roman" w:cs="Times New Roman"/>
                <w:bCs/>
                <w:sz w:val="24"/>
                <w:szCs w:val="24"/>
                <w:lang w:val="uk-UA"/>
              </w:rPr>
            </w:pPr>
          </w:p>
        </w:tc>
      </w:tr>
      <w:tr w:rsidR="00E40623" w14:paraId="7B508976" w14:textId="77777777" w:rsidTr="001325E5">
        <w:tc>
          <w:tcPr>
            <w:tcW w:w="8500" w:type="dxa"/>
          </w:tcPr>
          <w:p w14:paraId="712F536B" w14:textId="73CB9B2D" w:rsidR="00E40623" w:rsidRPr="00D435F2" w:rsidRDefault="00E40623" w:rsidP="00E40623">
            <w:pPr>
              <w:rPr>
                <w:rFonts w:ascii="Times New Roman" w:hAnsi="Times New Roman" w:cs="Times New Roman"/>
                <w:b/>
                <w:sz w:val="24"/>
                <w:szCs w:val="24"/>
                <w:lang w:val="uk-UA"/>
              </w:rPr>
            </w:pPr>
            <w:r w:rsidRPr="00D435F2">
              <w:rPr>
                <w:rFonts w:ascii="Times New Roman" w:hAnsi="Times New Roman" w:cs="Times New Roman"/>
                <w:b/>
                <w:sz w:val="24"/>
                <w:szCs w:val="24"/>
                <w:lang w:val="uk-UA"/>
              </w:rPr>
              <w:t xml:space="preserve">Розділ </w:t>
            </w:r>
            <w:r w:rsidRPr="00D435F2">
              <w:rPr>
                <w:rFonts w:ascii="Times New Roman" w:hAnsi="Times New Roman" w:cs="Times New Roman"/>
                <w:b/>
                <w:sz w:val="24"/>
                <w:szCs w:val="24"/>
                <w:lang w:val="en-US"/>
              </w:rPr>
              <w:t>V</w:t>
            </w:r>
            <w:r w:rsidRPr="00D435F2">
              <w:rPr>
                <w:rFonts w:ascii="Times New Roman" w:hAnsi="Times New Roman" w:cs="Times New Roman"/>
                <w:b/>
                <w:sz w:val="24"/>
                <w:szCs w:val="24"/>
                <w:lang w:val="uk-UA"/>
              </w:rPr>
              <w:t>ІІІ. ГРОМАДСЬКИЙ КОНТРОЛЬ</w:t>
            </w:r>
          </w:p>
        </w:tc>
        <w:tc>
          <w:tcPr>
            <w:tcW w:w="851" w:type="dxa"/>
          </w:tcPr>
          <w:p w14:paraId="3FA014F3" w14:textId="5101ABF5" w:rsidR="00E40623"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21</w:t>
            </w:r>
          </w:p>
        </w:tc>
      </w:tr>
      <w:tr w:rsidR="00D435F2" w14:paraId="06E04649" w14:textId="77777777" w:rsidTr="001325E5">
        <w:tc>
          <w:tcPr>
            <w:tcW w:w="8500" w:type="dxa"/>
          </w:tcPr>
          <w:p w14:paraId="6A1391BE" w14:textId="1A396702" w:rsidR="00D435F2" w:rsidRDefault="00D435F2"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Стаття 49. Засади громадського контролю</w:t>
            </w:r>
          </w:p>
        </w:tc>
        <w:tc>
          <w:tcPr>
            <w:tcW w:w="851" w:type="dxa"/>
          </w:tcPr>
          <w:p w14:paraId="0BCB0735" w14:textId="43A6916C" w:rsidR="00D435F2"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21</w:t>
            </w:r>
          </w:p>
        </w:tc>
      </w:tr>
      <w:tr w:rsidR="00D435F2" w14:paraId="489347C2" w14:textId="77777777" w:rsidTr="001325E5">
        <w:tc>
          <w:tcPr>
            <w:tcW w:w="8500" w:type="dxa"/>
          </w:tcPr>
          <w:p w14:paraId="6DFEEE23" w14:textId="608445DB" w:rsidR="00D435F2" w:rsidRDefault="00D435F2"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Стаття 50. Форми здійснення громадського контролю</w:t>
            </w:r>
          </w:p>
        </w:tc>
        <w:tc>
          <w:tcPr>
            <w:tcW w:w="851" w:type="dxa"/>
          </w:tcPr>
          <w:p w14:paraId="6802A57B" w14:textId="0B56569A" w:rsidR="00D435F2"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21</w:t>
            </w:r>
          </w:p>
        </w:tc>
      </w:tr>
      <w:tr w:rsidR="00E40623" w14:paraId="7D2EF7D5" w14:textId="77777777" w:rsidTr="001325E5">
        <w:tc>
          <w:tcPr>
            <w:tcW w:w="8500" w:type="dxa"/>
          </w:tcPr>
          <w:p w14:paraId="5BB6763E" w14:textId="77777777" w:rsidR="00E40623" w:rsidRDefault="00E40623" w:rsidP="00E40623">
            <w:pPr>
              <w:rPr>
                <w:rFonts w:ascii="Times New Roman" w:hAnsi="Times New Roman" w:cs="Times New Roman"/>
                <w:bCs/>
                <w:sz w:val="24"/>
                <w:szCs w:val="24"/>
                <w:lang w:val="uk-UA"/>
              </w:rPr>
            </w:pPr>
          </w:p>
        </w:tc>
        <w:tc>
          <w:tcPr>
            <w:tcW w:w="851" w:type="dxa"/>
          </w:tcPr>
          <w:p w14:paraId="01E30477" w14:textId="77777777" w:rsidR="00E40623" w:rsidRPr="00102243" w:rsidRDefault="00E40623" w:rsidP="00E40623">
            <w:pPr>
              <w:rPr>
                <w:rFonts w:ascii="Times New Roman" w:hAnsi="Times New Roman" w:cs="Times New Roman"/>
                <w:bCs/>
                <w:sz w:val="24"/>
                <w:szCs w:val="24"/>
                <w:lang w:val="uk-UA"/>
              </w:rPr>
            </w:pPr>
          </w:p>
        </w:tc>
      </w:tr>
      <w:tr w:rsidR="00E40623" w14:paraId="6FC6AE40" w14:textId="77777777" w:rsidTr="001325E5">
        <w:tc>
          <w:tcPr>
            <w:tcW w:w="8500" w:type="dxa"/>
          </w:tcPr>
          <w:p w14:paraId="0DE6A5D6" w14:textId="64DFDA51" w:rsidR="00E40623" w:rsidRPr="00D435F2" w:rsidRDefault="00E40623" w:rsidP="00E40623">
            <w:pPr>
              <w:rPr>
                <w:rFonts w:ascii="Times New Roman" w:hAnsi="Times New Roman" w:cs="Times New Roman"/>
                <w:b/>
                <w:sz w:val="24"/>
                <w:szCs w:val="24"/>
                <w:lang w:val="uk-UA"/>
              </w:rPr>
            </w:pPr>
            <w:r w:rsidRPr="00D435F2">
              <w:rPr>
                <w:rFonts w:ascii="Times New Roman" w:hAnsi="Times New Roman" w:cs="Times New Roman"/>
                <w:b/>
                <w:sz w:val="24"/>
                <w:szCs w:val="24"/>
                <w:lang w:val="uk-UA"/>
              </w:rPr>
              <w:t>Розділ ІХ. РОЗВИТ</w:t>
            </w:r>
            <w:r w:rsidR="00D435F2">
              <w:rPr>
                <w:rFonts w:ascii="Times New Roman" w:hAnsi="Times New Roman" w:cs="Times New Roman"/>
                <w:b/>
                <w:sz w:val="24"/>
                <w:szCs w:val="24"/>
                <w:lang w:val="uk-UA"/>
              </w:rPr>
              <w:t>О</w:t>
            </w:r>
            <w:r w:rsidRPr="00D435F2">
              <w:rPr>
                <w:rFonts w:ascii="Times New Roman" w:hAnsi="Times New Roman" w:cs="Times New Roman"/>
                <w:b/>
                <w:sz w:val="24"/>
                <w:szCs w:val="24"/>
                <w:lang w:val="uk-UA"/>
              </w:rPr>
              <w:t>К</w:t>
            </w:r>
            <w:r w:rsidR="00D435F2">
              <w:rPr>
                <w:rFonts w:ascii="Times New Roman" w:hAnsi="Times New Roman" w:cs="Times New Roman"/>
                <w:b/>
                <w:sz w:val="24"/>
                <w:szCs w:val="24"/>
                <w:lang w:val="uk-UA"/>
              </w:rPr>
              <w:t xml:space="preserve"> ТЕРИТОРІАЛЬНОЇ</w:t>
            </w:r>
            <w:r w:rsidRPr="00D435F2">
              <w:rPr>
                <w:rFonts w:ascii="Times New Roman" w:hAnsi="Times New Roman" w:cs="Times New Roman"/>
                <w:b/>
                <w:sz w:val="24"/>
                <w:szCs w:val="24"/>
                <w:lang w:val="uk-UA"/>
              </w:rPr>
              <w:t xml:space="preserve"> ГРОМАДИ</w:t>
            </w:r>
          </w:p>
        </w:tc>
        <w:tc>
          <w:tcPr>
            <w:tcW w:w="851" w:type="dxa"/>
          </w:tcPr>
          <w:p w14:paraId="6474CC18" w14:textId="15412E29" w:rsidR="00E40623"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22</w:t>
            </w:r>
          </w:p>
        </w:tc>
      </w:tr>
      <w:tr w:rsidR="00D435F2" w14:paraId="1D064849" w14:textId="77777777" w:rsidTr="001325E5">
        <w:tc>
          <w:tcPr>
            <w:tcW w:w="8500" w:type="dxa"/>
          </w:tcPr>
          <w:p w14:paraId="131B9F91" w14:textId="11DBD90E" w:rsidR="00D435F2" w:rsidRDefault="00D435F2"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 xml:space="preserve">Стаття 51. Розвиток територіальної громади </w:t>
            </w:r>
          </w:p>
        </w:tc>
        <w:tc>
          <w:tcPr>
            <w:tcW w:w="851" w:type="dxa"/>
          </w:tcPr>
          <w:p w14:paraId="25C54C21" w14:textId="5D6BCC97" w:rsidR="00D435F2"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22</w:t>
            </w:r>
          </w:p>
        </w:tc>
      </w:tr>
      <w:tr w:rsidR="00D435F2" w14:paraId="26115921" w14:textId="77777777" w:rsidTr="001325E5">
        <w:tc>
          <w:tcPr>
            <w:tcW w:w="8500" w:type="dxa"/>
          </w:tcPr>
          <w:p w14:paraId="4306A86C" w14:textId="75A911A8" w:rsidR="00D435F2" w:rsidRDefault="00D435F2"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 xml:space="preserve">Стаття 52. Фінансова і матеріальна основа місцевого самоврядування </w:t>
            </w:r>
          </w:p>
        </w:tc>
        <w:tc>
          <w:tcPr>
            <w:tcW w:w="851" w:type="dxa"/>
          </w:tcPr>
          <w:p w14:paraId="7178102C" w14:textId="5E3AE9BD" w:rsidR="00D435F2"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22</w:t>
            </w:r>
          </w:p>
        </w:tc>
      </w:tr>
      <w:tr w:rsidR="00D435F2" w14:paraId="4E7587D0" w14:textId="77777777" w:rsidTr="001325E5">
        <w:tc>
          <w:tcPr>
            <w:tcW w:w="8500" w:type="dxa"/>
          </w:tcPr>
          <w:p w14:paraId="3703E588" w14:textId="646B93DE" w:rsidR="00D435F2" w:rsidRDefault="00CB306A"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Стаття 53. Засади планування розвитку громади</w:t>
            </w:r>
          </w:p>
        </w:tc>
        <w:tc>
          <w:tcPr>
            <w:tcW w:w="851" w:type="dxa"/>
          </w:tcPr>
          <w:p w14:paraId="2B895458" w14:textId="6921D34E" w:rsidR="00D435F2"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22</w:t>
            </w:r>
          </w:p>
        </w:tc>
      </w:tr>
      <w:tr w:rsidR="00D435F2" w14:paraId="0A2FEA46" w14:textId="77777777" w:rsidTr="001325E5">
        <w:tc>
          <w:tcPr>
            <w:tcW w:w="8500" w:type="dxa"/>
          </w:tcPr>
          <w:p w14:paraId="757C24F2" w14:textId="6F34A6C7" w:rsidR="00D435F2" w:rsidRDefault="00CB306A"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 xml:space="preserve">Стаття 54. Стратегічне планування </w:t>
            </w:r>
          </w:p>
        </w:tc>
        <w:tc>
          <w:tcPr>
            <w:tcW w:w="851" w:type="dxa"/>
          </w:tcPr>
          <w:p w14:paraId="36A244A3" w14:textId="0BB4FBA8" w:rsidR="00D435F2"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22</w:t>
            </w:r>
          </w:p>
        </w:tc>
      </w:tr>
      <w:tr w:rsidR="00E40623" w14:paraId="4B662209" w14:textId="77777777" w:rsidTr="001325E5">
        <w:tc>
          <w:tcPr>
            <w:tcW w:w="8500" w:type="dxa"/>
          </w:tcPr>
          <w:p w14:paraId="3417BEEB" w14:textId="7D2C8AF5" w:rsidR="00E40623" w:rsidRDefault="00CB306A"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 xml:space="preserve">Стаття 55. Планування публічних інвестицій </w:t>
            </w:r>
          </w:p>
        </w:tc>
        <w:tc>
          <w:tcPr>
            <w:tcW w:w="851" w:type="dxa"/>
          </w:tcPr>
          <w:p w14:paraId="0E0405FB" w14:textId="2C1D2DCB" w:rsidR="00E40623"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23</w:t>
            </w:r>
          </w:p>
        </w:tc>
      </w:tr>
      <w:tr w:rsidR="00CB306A" w14:paraId="0165ACE2" w14:textId="77777777" w:rsidTr="001325E5">
        <w:tc>
          <w:tcPr>
            <w:tcW w:w="8500" w:type="dxa"/>
          </w:tcPr>
          <w:p w14:paraId="44B2A5D3" w14:textId="54CE061D" w:rsidR="00CB306A" w:rsidRDefault="00CB306A"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Стаття 56. Бюджетне планування</w:t>
            </w:r>
          </w:p>
        </w:tc>
        <w:tc>
          <w:tcPr>
            <w:tcW w:w="851" w:type="dxa"/>
          </w:tcPr>
          <w:p w14:paraId="14905DA8" w14:textId="25EFF587" w:rsidR="00CB306A"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23</w:t>
            </w:r>
          </w:p>
        </w:tc>
      </w:tr>
      <w:tr w:rsidR="00CB306A" w14:paraId="5C8A8E2C" w14:textId="77777777" w:rsidTr="001325E5">
        <w:tc>
          <w:tcPr>
            <w:tcW w:w="8500" w:type="dxa"/>
          </w:tcPr>
          <w:p w14:paraId="66445569" w14:textId="5C8E97CC" w:rsidR="00CB306A" w:rsidRDefault="00CB306A"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 xml:space="preserve">Стаття 57. Просторове планування </w:t>
            </w:r>
          </w:p>
        </w:tc>
        <w:tc>
          <w:tcPr>
            <w:tcW w:w="851" w:type="dxa"/>
          </w:tcPr>
          <w:p w14:paraId="668D79E7" w14:textId="1A315F43" w:rsidR="00CB306A"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23</w:t>
            </w:r>
          </w:p>
        </w:tc>
      </w:tr>
      <w:tr w:rsidR="00CB306A" w:rsidRPr="00CB306A" w14:paraId="2DF84F84" w14:textId="77777777" w:rsidTr="001325E5">
        <w:tc>
          <w:tcPr>
            <w:tcW w:w="8500" w:type="dxa"/>
          </w:tcPr>
          <w:p w14:paraId="54B71B6F" w14:textId="2ABD7F5B" w:rsidR="00CB306A" w:rsidRDefault="00CB306A"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 xml:space="preserve">Стаття 58. Моніторинг і оцінка реалізації актів планування розвитку громади </w:t>
            </w:r>
          </w:p>
        </w:tc>
        <w:tc>
          <w:tcPr>
            <w:tcW w:w="851" w:type="dxa"/>
          </w:tcPr>
          <w:p w14:paraId="0FA4525C" w14:textId="3780394F" w:rsidR="00CB306A"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23</w:t>
            </w:r>
          </w:p>
        </w:tc>
      </w:tr>
      <w:tr w:rsidR="00E40623" w:rsidRPr="00CB306A" w14:paraId="3FC346EA" w14:textId="77777777" w:rsidTr="001325E5">
        <w:tc>
          <w:tcPr>
            <w:tcW w:w="8500" w:type="dxa"/>
          </w:tcPr>
          <w:p w14:paraId="27A188E2" w14:textId="1F91F5C6" w:rsidR="00E40623" w:rsidRDefault="00E40623" w:rsidP="00E40623">
            <w:pPr>
              <w:rPr>
                <w:rFonts w:ascii="Times New Roman" w:hAnsi="Times New Roman" w:cs="Times New Roman"/>
                <w:bCs/>
                <w:sz w:val="24"/>
                <w:szCs w:val="24"/>
                <w:lang w:val="uk-UA"/>
              </w:rPr>
            </w:pPr>
          </w:p>
        </w:tc>
        <w:tc>
          <w:tcPr>
            <w:tcW w:w="851" w:type="dxa"/>
          </w:tcPr>
          <w:p w14:paraId="7B0D13F3" w14:textId="35337C25" w:rsidR="00E40623" w:rsidRPr="00102243" w:rsidRDefault="00E40623" w:rsidP="00E40623">
            <w:pPr>
              <w:rPr>
                <w:rFonts w:ascii="Times New Roman" w:hAnsi="Times New Roman" w:cs="Times New Roman"/>
                <w:bCs/>
                <w:sz w:val="24"/>
                <w:szCs w:val="24"/>
                <w:lang w:val="uk-UA"/>
              </w:rPr>
            </w:pPr>
          </w:p>
        </w:tc>
      </w:tr>
      <w:tr w:rsidR="00E40623" w14:paraId="375F9D4B" w14:textId="77777777" w:rsidTr="001325E5">
        <w:tc>
          <w:tcPr>
            <w:tcW w:w="8500" w:type="dxa"/>
          </w:tcPr>
          <w:p w14:paraId="1974527F" w14:textId="16AA0FCA" w:rsidR="00E40623" w:rsidRPr="007E5DA4" w:rsidRDefault="00E40623" w:rsidP="00E40623">
            <w:pPr>
              <w:rPr>
                <w:rFonts w:ascii="Times New Roman" w:hAnsi="Times New Roman" w:cs="Times New Roman"/>
                <w:b/>
                <w:sz w:val="24"/>
                <w:szCs w:val="24"/>
                <w:lang w:val="uk-UA"/>
              </w:rPr>
            </w:pPr>
            <w:r w:rsidRPr="007E5DA4">
              <w:rPr>
                <w:rFonts w:ascii="Times New Roman" w:hAnsi="Times New Roman" w:cs="Times New Roman"/>
                <w:b/>
                <w:sz w:val="24"/>
                <w:szCs w:val="24"/>
                <w:lang w:val="uk-UA"/>
              </w:rPr>
              <w:t>Розділ Х. ЗАКЛЮЧНІ ПОЛОЖЕННЯ</w:t>
            </w:r>
          </w:p>
        </w:tc>
        <w:tc>
          <w:tcPr>
            <w:tcW w:w="851" w:type="dxa"/>
          </w:tcPr>
          <w:p w14:paraId="1E8D8CCF" w14:textId="6023C603" w:rsidR="00E40623"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23</w:t>
            </w:r>
          </w:p>
        </w:tc>
      </w:tr>
      <w:tr w:rsidR="00CB306A" w14:paraId="4CA32D98" w14:textId="77777777" w:rsidTr="001325E5">
        <w:tc>
          <w:tcPr>
            <w:tcW w:w="8500" w:type="dxa"/>
          </w:tcPr>
          <w:p w14:paraId="6C2E4632" w14:textId="1BCC3B4F" w:rsidR="00CB306A" w:rsidRDefault="00CB306A"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 xml:space="preserve">Стаття 59. Порядок прийняття </w:t>
            </w:r>
            <w:r w:rsidR="007E5DA4">
              <w:rPr>
                <w:rFonts w:ascii="Times New Roman" w:hAnsi="Times New Roman" w:cs="Times New Roman"/>
                <w:bCs/>
                <w:sz w:val="24"/>
                <w:szCs w:val="24"/>
                <w:lang w:val="uk-UA"/>
              </w:rPr>
              <w:t>Статуту, його чинність</w:t>
            </w:r>
          </w:p>
        </w:tc>
        <w:tc>
          <w:tcPr>
            <w:tcW w:w="851" w:type="dxa"/>
          </w:tcPr>
          <w:p w14:paraId="4647D42A" w14:textId="0B0CA60C" w:rsidR="00CB306A" w:rsidRPr="00102243" w:rsidRDefault="009E0F58"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23</w:t>
            </w:r>
          </w:p>
        </w:tc>
      </w:tr>
      <w:tr w:rsidR="00CB306A" w14:paraId="2F384921" w14:textId="77777777" w:rsidTr="001325E5">
        <w:tc>
          <w:tcPr>
            <w:tcW w:w="8500" w:type="dxa"/>
          </w:tcPr>
          <w:p w14:paraId="26AD6680" w14:textId="2958C4E5" w:rsidR="00CB306A" w:rsidRDefault="007E5DA4"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Стаття 60. Порядок внесення змін та доповнень до Статуту</w:t>
            </w:r>
          </w:p>
        </w:tc>
        <w:tc>
          <w:tcPr>
            <w:tcW w:w="851" w:type="dxa"/>
          </w:tcPr>
          <w:p w14:paraId="6541FA9D" w14:textId="172EE564" w:rsidR="00CB306A" w:rsidRPr="00102243" w:rsidRDefault="002E6327"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24</w:t>
            </w:r>
          </w:p>
        </w:tc>
      </w:tr>
      <w:tr w:rsidR="00CB306A" w14:paraId="1C95113A" w14:textId="77777777" w:rsidTr="001325E5">
        <w:tc>
          <w:tcPr>
            <w:tcW w:w="8500" w:type="dxa"/>
          </w:tcPr>
          <w:p w14:paraId="36987DCB" w14:textId="7AF6355B" w:rsidR="00CB306A" w:rsidRDefault="007E5DA4"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 xml:space="preserve">Стаття 61. Контроль за виконанням Статуту </w:t>
            </w:r>
          </w:p>
        </w:tc>
        <w:tc>
          <w:tcPr>
            <w:tcW w:w="851" w:type="dxa"/>
          </w:tcPr>
          <w:p w14:paraId="131EB867" w14:textId="3F396372" w:rsidR="00CB306A" w:rsidRPr="00102243" w:rsidRDefault="002E6327"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24</w:t>
            </w:r>
          </w:p>
        </w:tc>
      </w:tr>
      <w:tr w:rsidR="00E40623" w14:paraId="1A52F3E3" w14:textId="77777777" w:rsidTr="001325E5">
        <w:tc>
          <w:tcPr>
            <w:tcW w:w="8500" w:type="dxa"/>
          </w:tcPr>
          <w:p w14:paraId="1ED91E27" w14:textId="77777777" w:rsidR="00E40623" w:rsidRDefault="00E40623" w:rsidP="00E40623">
            <w:pPr>
              <w:rPr>
                <w:rFonts w:ascii="Times New Roman" w:hAnsi="Times New Roman" w:cs="Times New Roman"/>
                <w:bCs/>
                <w:sz w:val="24"/>
                <w:szCs w:val="24"/>
                <w:lang w:val="uk-UA"/>
              </w:rPr>
            </w:pPr>
          </w:p>
        </w:tc>
        <w:tc>
          <w:tcPr>
            <w:tcW w:w="851" w:type="dxa"/>
          </w:tcPr>
          <w:p w14:paraId="0A6686ED" w14:textId="43B90355" w:rsidR="00E40623" w:rsidRPr="00102243" w:rsidRDefault="00E40623" w:rsidP="00E40623">
            <w:pPr>
              <w:rPr>
                <w:rFonts w:ascii="Times New Roman" w:hAnsi="Times New Roman" w:cs="Times New Roman"/>
                <w:bCs/>
                <w:sz w:val="24"/>
                <w:szCs w:val="24"/>
                <w:lang w:val="uk-UA"/>
              </w:rPr>
            </w:pPr>
          </w:p>
        </w:tc>
      </w:tr>
      <w:tr w:rsidR="00E40623" w14:paraId="4FB03B89" w14:textId="77777777" w:rsidTr="001325E5">
        <w:tc>
          <w:tcPr>
            <w:tcW w:w="8500" w:type="dxa"/>
          </w:tcPr>
          <w:p w14:paraId="58CA596D" w14:textId="4E6FF622" w:rsidR="00E40623" w:rsidRPr="007E5DA4" w:rsidRDefault="00E40623" w:rsidP="00E40623">
            <w:pPr>
              <w:rPr>
                <w:rFonts w:ascii="Times New Roman" w:hAnsi="Times New Roman" w:cs="Times New Roman"/>
                <w:b/>
                <w:sz w:val="24"/>
                <w:szCs w:val="24"/>
                <w:lang w:val="uk-UA"/>
              </w:rPr>
            </w:pPr>
            <w:r w:rsidRPr="007E5DA4">
              <w:rPr>
                <w:rFonts w:ascii="Times New Roman" w:hAnsi="Times New Roman" w:cs="Times New Roman"/>
                <w:b/>
                <w:sz w:val="24"/>
                <w:szCs w:val="24"/>
                <w:lang w:val="uk-UA"/>
              </w:rPr>
              <w:lastRenderedPageBreak/>
              <w:t>Розділ ХІ. ПЕРЕХІДНІ ПОЛОЖЕННЯ</w:t>
            </w:r>
          </w:p>
        </w:tc>
        <w:tc>
          <w:tcPr>
            <w:tcW w:w="851" w:type="dxa"/>
          </w:tcPr>
          <w:p w14:paraId="65D5A1E2" w14:textId="01661179" w:rsidR="00E40623" w:rsidRPr="00102243" w:rsidRDefault="002E6327"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24</w:t>
            </w:r>
          </w:p>
        </w:tc>
      </w:tr>
      <w:tr w:rsidR="00E40623" w14:paraId="1FE4AAA9" w14:textId="77777777" w:rsidTr="001325E5">
        <w:tc>
          <w:tcPr>
            <w:tcW w:w="8500" w:type="dxa"/>
          </w:tcPr>
          <w:p w14:paraId="1CC458B7" w14:textId="77777777" w:rsidR="00E40623" w:rsidRDefault="00E40623" w:rsidP="00E40623">
            <w:pPr>
              <w:rPr>
                <w:rFonts w:ascii="Times New Roman" w:hAnsi="Times New Roman" w:cs="Times New Roman"/>
                <w:bCs/>
                <w:sz w:val="24"/>
                <w:szCs w:val="24"/>
                <w:lang w:val="uk-UA"/>
              </w:rPr>
            </w:pPr>
          </w:p>
        </w:tc>
        <w:tc>
          <w:tcPr>
            <w:tcW w:w="851" w:type="dxa"/>
          </w:tcPr>
          <w:p w14:paraId="338C13E9" w14:textId="77777777" w:rsidR="00E40623" w:rsidRPr="00102243" w:rsidRDefault="00E40623" w:rsidP="00E40623">
            <w:pPr>
              <w:rPr>
                <w:rFonts w:ascii="Times New Roman" w:hAnsi="Times New Roman" w:cs="Times New Roman"/>
                <w:bCs/>
                <w:sz w:val="24"/>
                <w:szCs w:val="24"/>
                <w:lang w:val="uk-UA"/>
              </w:rPr>
            </w:pPr>
          </w:p>
        </w:tc>
      </w:tr>
      <w:tr w:rsidR="00E40623" w14:paraId="1E8A02CB" w14:textId="77777777" w:rsidTr="001325E5">
        <w:tc>
          <w:tcPr>
            <w:tcW w:w="8500" w:type="dxa"/>
          </w:tcPr>
          <w:p w14:paraId="2273E725" w14:textId="4BE405EB" w:rsidR="00E40623" w:rsidRPr="007E5DA4" w:rsidRDefault="00E40623" w:rsidP="00E40623">
            <w:pPr>
              <w:rPr>
                <w:rFonts w:ascii="Times New Roman" w:hAnsi="Times New Roman" w:cs="Times New Roman"/>
                <w:b/>
                <w:sz w:val="24"/>
                <w:szCs w:val="24"/>
                <w:lang w:val="uk-UA"/>
              </w:rPr>
            </w:pPr>
            <w:r w:rsidRPr="007E5DA4">
              <w:rPr>
                <w:rFonts w:ascii="Times New Roman" w:hAnsi="Times New Roman" w:cs="Times New Roman"/>
                <w:b/>
                <w:sz w:val="24"/>
                <w:szCs w:val="24"/>
                <w:lang w:val="uk-UA"/>
              </w:rPr>
              <w:t>ДОДАТКИ</w:t>
            </w:r>
          </w:p>
        </w:tc>
        <w:tc>
          <w:tcPr>
            <w:tcW w:w="851" w:type="dxa"/>
          </w:tcPr>
          <w:p w14:paraId="5377306F" w14:textId="77777777" w:rsidR="00E40623" w:rsidRPr="00102243" w:rsidRDefault="00E40623" w:rsidP="00E40623">
            <w:pPr>
              <w:rPr>
                <w:rFonts w:ascii="Times New Roman" w:hAnsi="Times New Roman" w:cs="Times New Roman"/>
                <w:bCs/>
                <w:sz w:val="24"/>
                <w:szCs w:val="24"/>
                <w:lang w:val="uk-UA"/>
              </w:rPr>
            </w:pPr>
          </w:p>
        </w:tc>
      </w:tr>
      <w:tr w:rsidR="004607BF" w14:paraId="10E8F915" w14:textId="77777777" w:rsidTr="001325E5">
        <w:tc>
          <w:tcPr>
            <w:tcW w:w="8500" w:type="dxa"/>
          </w:tcPr>
          <w:p w14:paraId="3EAE1089" w14:textId="2AE1A9E4" w:rsidR="004607BF" w:rsidRPr="008A165A" w:rsidRDefault="004607BF"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 xml:space="preserve">1. </w:t>
            </w:r>
            <w:r w:rsidRPr="000A4BD6">
              <w:rPr>
                <w:rFonts w:ascii="Times New Roman" w:hAnsi="Times New Roman" w:cs="Times New Roman"/>
                <w:bCs/>
                <w:sz w:val="24"/>
                <w:szCs w:val="24"/>
                <w:lang w:val="uk-UA"/>
              </w:rPr>
              <w:t xml:space="preserve">Історична довідка </w:t>
            </w:r>
            <w:r w:rsidRPr="008A165A">
              <w:rPr>
                <w:rFonts w:ascii="Times New Roman" w:hAnsi="Times New Roman" w:cs="Times New Roman"/>
                <w:bCs/>
                <w:sz w:val="24"/>
                <w:szCs w:val="24"/>
                <w:lang w:val="uk-UA"/>
              </w:rPr>
              <w:t>Кегичівської селищної територіальної громади</w:t>
            </w:r>
          </w:p>
        </w:tc>
        <w:tc>
          <w:tcPr>
            <w:tcW w:w="851" w:type="dxa"/>
          </w:tcPr>
          <w:p w14:paraId="36BD22B3" w14:textId="77777777" w:rsidR="004607BF" w:rsidRPr="00102243" w:rsidRDefault="004607BF" w:rsidP="00E40623">
            <w:pPr>
              <w:rPr>
                <w:rFonts w:ascii="Times New Roman" w:hAnsi="Times New Roman" w:cs="Times New Roman"/>
                <w:bCs/>
                <w:sz w:val="24"/>
                <w:szCs w:val="24"/>
                <w:lang w:val="uk-UA"/>
              </w:rPr>
            </w:pPr>
          </w:p>
        </w:tc>
      </w:tr>
      <w:tr w:rsidR="00E40623" w14:paraId="320445A8" w14:textId="77777777" w:rsidTr="001325E5">
        <w:tc>
          <w:tcPr>
            <w:tcW w:w="8500" w:type="dxa"/>
          </w:tcPr>
          <w:p w14:paraId="2F99F1E0" w14:textId="51E25580" w:rsidR="00E40623" w:rsidRPr="008A165A" w:rsidRDefault="004607BF" w:rsidP="00E40623">
            <w:pPr>
              <w:rPr>
                <w:rFonts w:ascii="Times New Roman" w:hAnsi="Times New Roman" w:cs="Times New Roman"/>
                <w:bCs/>
                <w:sz w:val="24"/>
                <w:szCs w:val="24"/>
                <w:lang w:val="uk-UA"/>
              </w:rPr>
            </w:pPr>
            <w:r>
              <w:rPr>
                <w:rFonts w:ascii="Times New Roman" w:hAnsi="Times New Roman" w:cs="Times New Roman"/>
                <w:bCs/>
                <w:sz w:val="24"/>
                <w:szCs w:val="24"/>
                <w:lang w:val="uk-UA"/>
              </w:rPr>
              <w:t>2</w:t>
            </w:r>
            <w:r w:rsidR="00E40623" w:rsidRPr="008A165A">
              <w:rPr>
                <w:rFonts w:ascii="Times New Roman" w:hAnsi="Times New Roman" w:cs="Times New Roman"/>
                <w:bCs/>
                <w:sz w:val="24"/>
                <w:szCs w:val="24"/>
                <w:lang w:val="uk-UA"/>
              </w:rPr>
              <w:t xml:space="preserve">. </w:t>
            </w:r>
            <w:r w:rsidR="00E40623">
              <w:rPr>
                <w:rFonts w:ascii="Times New Roman" w:hAnsi="Times New Roman" w:cs="Times New Roman"/>
                <w:bCs/>
                <w:sz w:val="24"/>
                <w:szCs w:val="24"/>
                <w:lang w:val="uk-UA"/>
              </w:rPr>
              <w:t>Положення про офіційну символіку</w:t>
            </w:r>
            <w:r w:rsidR="00E40623" w:rsidRPr="008A165A">
              <w:rPr>
                <w:rFonts w:ascii="Times New Roman" w:hAnsi="Times New Roman" w:cs="Times New Roman"/>
                <w:bCs/>
                <w:sz w:val="24"/>
                <w:szCs w:val="24"/>
                <w:lang w:val="uk-UA"/>
              </w:rPr>
              <w:t xml:space="preserve"> Кегичівської селищної територіальної громади</w:t>
            </w:r>
          </w:p>
        </w:tc>
        <w:tc>
          <w:tcPr>
            <w:tcW w:w="851" w:type="dxa"/>
          </w:tcPr>
          <w:p w14:paraId="3FE0E6D5" w14:textId="7438F14E" w:rsidR="00E40623" w:rsidRPr="00102243" w:rsidRDefault="00E40623" w:rsidP="00E40623">
            <w:pPr>
              <w:rPr>
                <w:rFonts w:ascii="Times New Roman" w:hAnsi="Times New Roman" w:cs="Times New Roman"/>
                <w:bCs/>
                <w:sz w:val="24"/>
                <w:szCs w:val="24"/>
                <w:lang w:val="uk-UA"/>
              </w:rPr>
            </w:pPr>
          </w:p>
        </w:tc>
      </w:tr>
      <w:tr w:rsidR="00E40623" w14:paraId="74E304FE" w14:textId="77777777" w:rsidTr="001325E5">
        <w:tc>
          <w:tcPr>
            <w:tcW w:w="8500" w:type="dxa"/>
          </w:tcPr>
          <w:p w14:paraId="49AB7DC4" w14:textId="0AA8AA95" w:rsidR="00E40623" w:rsidRPr="00C86226" w:rsidRDefault="00E40623" w:rsidP="00E40623">
            <w:pPr>
              <w:rPr>
                <w:rFonts w:ascii="Times New Roman" w:hAnsi="Times New Roman" w:cs="Times New Roman"/>
                <w:bCs/>
                <w:sz w:val="24"/>
                <w:szCs w:val="24"/>
                <w:lang w:val="uk-UA"/>
              </w:rPr>
            </w:pPr>
            <w:r w:rsidRPr="00C86226">
              <w:rPr>
                <w:rFonts w:ascii="Times New Roman" w:hAnsi="Times New Roman" w:cs="Times New Roman"/>
                <w:bCs/>
                <w:sz w:val="24"/>
                <w:szCs w:val="24"/>
                <w:lang w:val="uk-UA"/>
              </w:rPr>
              <w:t>3. Положення про старосту</w:t>
            </w:r>
            <w:r w:rsidR="007E5DA4">
              <w:rPr>
                <w:rFonts w:ascii="Times New Roman" w:hAnsi="Times New Roman" w:cs="Times New Roman"/>
                <w:bCs/>
                <w:sz w:val="24"/>
                <w:szCs w:val="24"/>
                <w:lang w:val="uk-UA"/>
              </w:rPr>
              <w:t xml:space="preserve"> </w:t>
            </w:r>
            <w:r w:rsidR="007E5DA4" w:rsidRPr="007E5DA4">
              <w:rPr>
                <w:rFonts w:ascii="Times New Roman" w:hAnsi="Times New Roman" w:cs="Times New Roman"/>
                <w:bCs/>
                <w:color w:val="0000FF"/>
                <w:sz w:val="24"/>
                <w:szCs w:val="24"/>
                <w:lang w:val="uk-UA"/>
              </w:rPr>
              <w:t>(Рішення № 8531 від 07.06.2024)</w:t>
            </w:r>
          </w:p>
        </w:tc>
        <w:tc>
          <w:tcPr>
            <w:tcW w:w="851" w:type="dxa"/>
          </w:tcPr>
          <w:p w14:paraId="5304A962" w14:textId="77777777" w:rsidR="00E40623" w:rsidRPr="00102243" w:rsidRDefault="00E40623" w:rsidP="00E40623">
            <w:pPr>
              <w:rPr>
                <w:rFonts w:ascii="Times New Roman" w:hAnsi="Times New Roman" w:cs="Times New Roman"/>
                <w:bCs/>
                <w:sz w:val="24"/>
                <w:szCs w:val="24"/>
                <w:lang w:val="uk-UA"/>
              </w:rPr>
            </w:pPr>
          </w:p>
        </w:tc>
      </w:tr>
      <w:tr w:rsidR="00E40623" w14:paraId="3911524C" w14:textId="77777777" w:rsidTr="001325E5">
        <w:tc>
          <w:tcPr>
            <w:tcW w:w="8500" w:type="dxa"/>
          </w:tcPr>
          <w:p w14:paraId="6A2213A5" w14:textId="17EF4178" w:rsidR="00E40623" w:rsidRPr="00C86226" w:rsidRDefault="00E40623" w:rsidP="00E40623">
            <w:pPr>
              <w:rPr>
                <w:rFonts w:ascii="Times New Roman" w:hAnsi="Times New Roman" w:cs="Times New Roman"/>
                <w:bCs/>
                <w:sz w:val="24"/>
                <w:szCs w:val="24"/>
                <w:lang w:val="uk-UA"/>
              </w:rPr>
            </w:pPr>
            <w:r w:rsidRPr="00C86226">
              <w:rPr>
                <w:rFonts w:ascii="Times New Roman" w:hAnsi="Times New Roman" w:cs="Times New Roman"/>
                <w:bCs/>
                <w:sz w:val="24"/>
                <w:szCs w:val="24"/>
                <w:lang w:val="uk-UA"/>
              </w:rPr>
              <w:t>4. Положення про Громадську раду</w:t>
            </w:r>
          </w:p>
        </w:tc>
        <w:tc>
          <w:tcPr>
            <w:tcW w:w="851" w:type="dxa"/>
          </w:tcPr>
          <w:p w14:paraId="38589322" w14:textId="77777777" w:rsidR="00E40623" w:rsidRPr="00102243" w:rsidRDefault="00E40623" w:rsidP="00E40623">
            <w:pPr>
              <w:rPr>
                <w:rFonts w:ascii="Times New Roman" w:hAnsi="Times New Roman" w:cs="Times New Roman"/>
                <w:bCs/>
                <w:sz w:val="24"/>
                <w:szCs w:val="24"/>
                <w:lang w:val="uk-UA"/>
              </w:rPr>
            </w:pPr>
          </w:p>
        </w:tc>
      </w:tr>
      <w:tr w:rsidR="00E40623" w14:paraId="21286EE8" w14:textId="77777777" w:rsidTr="001325E5">
        <w:tc>
          <w:tcPr>
            <w:tcW w:w="8500" w:type="dxa"/>
          </w:tcPr>
          <w:p w14:paraId="688F0A5E" w14:textId="7BA926C2" w:rsidR="00E40623" w:rsidRPr="00C86226" w:rsidRDefault="00E40623" w:rsidP="00E40623">
            <w:pPr>
              <w:rPr>
                <w:rFonts w:ascii="Times New Roman" w:hAnsi="Times New Roman" w:cs="Times New Roman"/>
                <w:bCs/>
                <w:sz w:val="24"/>
                <w:szCs w:val="24"/>
                <w:lang w:val="uk-UA"/>
              </w:rPr>
            </w:pPr>
            <w:r w:rsidRPr="00C86226">
              <w:rPr>
                <w:rFonts w:ascii="Times New Roman" w:hAnsi="Times New Roman" w:cs="Times New Roman"/>
                <w:bCs/>
                <w:sz w:val="24"/>
                <w:szCs w:val="24"/>
                <w:lang w:val="uk-UA"/>
              </w:rPr>
              <w:t>5. Положення про Молодіжну раду</w:t>
            </w:r>
            <w:r w:rsidR="007E5DA4">
              <w:rPr>
                <w:rFonts w:ascii="Times New Roman" w:hAnsi="Times New Roman" w:cs="Times New Roman"/>
                <w:bCs/>
                <w:sz w:val="24"/>
                <w:szCs w:val="24"/>
                <w:lang w:val="uk-UA"/>
              </w:rPr>
              <w:t xml:space="preserve"> </w:t>
            </w:r>
            <w:r w:rsidR="007E5DA4" w:rsidRPr="007E5DA4">
              <w:rPr>
                <w:rFonts w:ascii="Times New Roman" w:hAnsi="Times New Roman" w:cs="Times New Roman"/>
                <w:bCs/>
                <w:color w:val="0000FF"/>
                <w:sz w:val="24"/>
                <w:szCs w:val="24"/>
                <w:lang w:val="uk-UA"/>
              </w:rPr>
              <w:t xml:space="preserve">(Рішення № </w:t>
            </w:r>
            <w:r w:rsidR="007E5DA4">
              <w:rPr>
                <w:rFonts w:ascii="Times New Roman" w:hAnsi="Times New Roman" w:cs="Times New Roman"/>
                <w:bCs/>
                <w:color w:val="0000FF"/>
                <w:sz w:val="24"/>
                <w:szCs w:val="24"/>
                <w:lang w:val="uk-UA"/>
              </w:rPr>
              <w:t>9616</w:t>
            </w:r>
            <w:r w:rsidR="007E5DA4" w:rsidRPr="007E5DA4">
              <w:rPr>
                <w:rFonts w:ascii="Times New Roman" w:hAnsi="Times New Roman" w:cs="Times New Roman"/>
                <w:bCs/>
                <w:color w:val="0000FF"/>
                <w:sz w:val="24"/>
                <w:szCs w:val="24"/>
                <w:lang w:val="uk-UA"/>
              </w:rPr>
              <w:t xml:space="preserve"> від </w:t>
            </w:r>
            <w:r w:rsidR="007E5DA4">
              <w:rPr>
                <w:rFonts w:ascii="Times New Roman" w:hAnsi="Times New Roman" w:cs="Times New Roman"/>
                <w:bCs/>
                <w:color w:val="0000FF"/>
                <w:sz w:val="24"/>
                <w:szCs w:val="24"/>
                <w:lang w:val="uk-UA"/>
              </w:rPr>
              <w:t>18.07.2025</w:t>
            </w:r>
            <w:r w:rsidR="007E5DA4" w:rsidRPr="007E5DA4">
              <w:rPr>
                <w:rFonts w:ascii="Times New Roman" w:hAnsi="Times New Roman" w:cs="Times New Roman"/>
                <w:bCs/>
                <w:color w:val="0000FF"/>
                <w:sz w:val="24"/>
                <w:szCs w:val="24"/>
                <w:lang w:val="uk-UA"/>
              </w:rPr>
              <w:t>)</w:t>
            </w:r>
          </w:p>
        </w:tc>
        <w:tc>
          <w:tcPr>
            <w:tcW w:w="851" w:type="dxa"/>
          </w:tcPr>
          <w:p w14:paraId="528DB368" w14:textId="77777777" w:rsidR="00E40623" w:rsidRPr="00102243" w:rsidRDefault="00E40623" w:rsidP="00E40623">
            <w:pPr>
              <w:rPr>
                <w:rFonts w:ascii="Times New Roman" w:hAnsi="Times New Roman" w:cs="Times New Roman"/>
                <w:bCs/>
                <w:sz w:val="24"/>
                <w:szCs w:val="24"/>
                <w:lang w:val="uk-UA"/>
              </w:rPr>
            </w:pPr>
          </w:p>
        </w:tc>
      </w:tr>
      <w:tr w:rsidR="00E40623" w14:paraId="019EBDFD" w14:textId="77777777" w:rsidTr="001325E5">
        <w:tc>
          <w:tcPr>
            <w:tcW w:w="8500" w:type="dxa"/>
          </w:tcPr>
          <w:p w14:paraId="65B67B87" w14:textId="77777777" w:rsidR="007E5DA4" w:rsidRDefault="00E40623" w:rsidP="00E40623">
            <w:pPr>
              <w:rPr>
                <w:rFonts w:ascii="Times New Roman" w:hAnsi="Times New Roman" w:cs="Times New Roman"/>
                <w:bCs/>
                <w:sz w:val="24"/>
                <w:szCs w:val="24"/>
                <w:lang w:val="uk-UA"/>
              </w:rPr>
            </w:pPr>
            <w:r w:rsidRPr="00C86226">
              <w:rPr>
                <w:rFonts w:ascii="Times New Roman" w:hAnsi="Times New Roman" w:cs="Times New Roman"/>
                <w:bCs/>
                <w:sz w:val="24"/>
                <w:szCs w:val="24"/>
                <w:lang w:val="uk-UA"/>
              </w:rPr>
              <w:t xml:space="preserve">6. Положення про постійні комісії Кегичівської селищної ради </w:t>
            </w:r>
          </w:p>
          <w:p w14:paraId="4F119D56" w14:textId="1F76755E" w:rsidR="00E40623" w:rsidRPr="00C86226" w:rsidRDefault="007E5DA4" w:rsidP="00E40623">
            <w:pPr>
              <w:rPr>
                <w:rFonts w:ascii="Times New Roman" w:hAnsi="Times New Roman" w:cs="Times New Roman"/>
                <w:bCs/>
                <w:sz w:val="24"/>
                <w:szCs w:val="24"/>
                <w:lang w:val="uk-UA"/>
              </w:rPr>
            </w:pPr>
            <w:r w:rsidRPr="007E5DA4">
              <w:rPr>
                <w:rFonts w:ascii="Times New Roman" w:hAnsi="Times New Roman" w:cs="Times New Roman"/>
                <w:bCs/>
                <w:color w:val="0000FF"/>
                <w:sz w:val="24"/>
                <w:szCs w:val="24"/>
                <w:lang w:val="uk-UA"/>
              </w:rPr>
              <w:t xml:space="preserve">(Рішення № </w:t>
            </w:r>
            <w:r>
              <w:rPr>
                <w:rFonts w:ascii="Times New Roman" w:hAnsi="Times New Roman" w:cs="Times New Roman"/>
                <w:bCs/>
                <w:color w:val="0000FF"/>
                <w:sz w:val="24"/>
                <w:szCs w:val="24"/>
                <w:lang w:val="uk-UA"/>
              </w:rPr>
              <w:t>14</w:t>
            </w:r>
            <w:r w:rsidRPr="007E5DA4">
              <w:rPr>
                <w:rFonts w:ascii="Times New Roman" w:hAnsi="Times New Roman" w:cs="Times New Roman"/>
                <w:bCs/>
                <w:color w:val="0000FF"/>
                <w:sz w:val="24"/>
                <w:szCs w:val="24"/>
                <w:lang w:val="uk-UA"/>
              </w:rPr>
              <w:t xml:space="preserve"> від </w:t>
            </w:r>
            <w:r>
              <w:rPr>
                <w:rFonts w:ascii="Times New Roman" w:hAnsi="Times New Roman" w:cs="Times New Roman"/>
                <w:bCs/>
                <w:color w:val="0000FF"/>
                <w:sz w:val="24"/>
                <w:szCs w:val="24"/>
                <w:lang w:val="uk-UA"/>
              </w:rPr>
              <w:t>31.12.2022</w:t>
            </w:r>
            <w:r w:rsidRPr="007E5DA4">
              <w:rPr>
                <w:rFonts w:ascii="Times New Roman" w:hAnsi="Times New Roman" w:cs="Times New Roman"/>
                <w:bCs/>
                <w:color w:val="0000FF"/>
                <w:sz w:val="24"/>
                <w:szCs w:val="24"/>
                <w:lang w:val="uk-UA"/>
              </w:rPr>
              <w:t>)</w:t>
            </w:r>
          </w:p>
        </w:tc>
        <w:tc>
          <w:tcPr>
            <w:tcW w:w="851" w:type="dxa"/>
          </w:tcPr>
          <w:p w14:paraId="71CDDCDB" w14:textId="77777777" w:rsidR="00E40623" w:rsidRPr="00102243" w:rsidRDefault="00E40623" w:rsidP="00E40623">
            <w:pPr>
              <w:rPr>
                <w:rFonts w:ascii="Times New Roman" w:hAnsi="Times New Roman" w:cs="Times New Roman"/>
                <w:bCs/>
                <w:sz w:val="24"/>
                <w:szCs w:val="24"/>
                <w:lang w:val="uk-UA"/>
              </w:rPr>
            </w:pPr>
          </w:p>
        </w:tc>
      </w:tr>
      <w:tr w:rsidR="00E40623" w14:paraId="5391A554" w14:textId="77777777" w:rsidTr="001325E5">
        <w:tc>
          <w:tcPr>
            <w:tcW w:w="8500" w:type="dxa"/>
          </w:tcPr>
          <w:p w14:paraId="16C0730B" w14:textId="099799C6" w:rsidR="00E40623" w:rsidRPr="00C86226" w:rsidRDefault="00E40623" w:rsidP="00E40623">
            <w:pPr>
              <w:rPr>
                <w:rFonts w:ascii="Times New Roman" w:hAnsi="Times New Roman" w:cs="Times New Roman"/>
                <w:bCs/>
                <w:sz w:val="24"/>
                <w:szCs w:val="24"/>
                <w:lang w:val="uk-UA"/>
              </w:rPr>
            </w:pPr>
            <w:r w:rsidRPr="00C86226">
              <w:rPr>
                <w:rFonts w:ascii="Times New Roman" w:hAnsi="Times New Roman" w:cs="Times New Roman"/>
                <w:bCs/>
                <w:sz w:val="24"/>
                <w:szCs w:val="24"/>
                <w:lang w:val="uk-UA"/>
              </w:rPr>
              <w:t xml:space="preserve">7. Положення про ЦНАП </w:t>
            </w:r>
            <w:r w:rsidR="004607BF" w:rsidRPr="007E5DA4">
              <w:rPr>
                <w:rFonts w:ascii="Times New Roman" w:hAnsi="Times New Roman" w:cs="Times New Roman"/>
                <w:bCs/>
                <w:color w:val="0000FF"/>
                <w:sz w:val="24"/>
                <w:szCs w:val="24"/>
                <w:lang w:val="uk-UA"/>
              </w:rPr>
              <w:t xml:space="preserve">(Рішення № </w:t>
            </w:r>
            <w:r w:rsidR="004607BF">
              <w:rPr>
                <w:rFonts w:ascii="Times New Roman" w:hAnsi="Times New Roman" w:cs="Times New Roman"/>
                <w:bCs/>
                <w:color w:val="0000FF"/>
                <w:sz w:val="24"/>
                <w:szCs w:val="24"/>
                <w:lang w:val="uk-UA"/>
              </w:rPr>
              <w:t>3617</w:t>
            </w:r>
            <w:r w:rsidR="004607BF" w:rsidRPr="007E5DA4">
              <w:rPr>
                <w:rFonts w:ascii="Times New Roman" w:hAnsi="Times New Roman" w:cs="Times New Roman"/>
                <w:bCs/>
                <w:color w:val="0000FF"/>
                <w:sz w:val="24"/>
                <w:szCs w:val="24"/>
                <w:lang w:val="uk-UA"/>
              </w:rPr>
              <w:t xml:space="preserve"> від </w:t>
            </w:r>
            <w:r w:rsidR="004607BF">
              <w:rPr>
                <w:rFonts w:ascii="Times New Roman" w:hAnsi="Times New Roman" w:cs="Times New Roman"/>
                <w:bCs/>
                <w:color w:val="0000FF"/>
                <w:sz w:val="24"/>
                <w:szCs w:val="24"/>
                <w:lang w:val="uk-UA"/>
              </w:rPr>
              <w:t>30.09.2021</w:t>
            </w:r>
            <w:r w:rsidR="004607BF" w:rsidRPr="007E5DA4">
              <w:rPr>
                <w:rFonts w:ascii="Times New Roman" w:hAnsi="Times New Roman" w:cs="Times New Roman"/>
                <w:bCs/>
                <w:color w:val="0000FF"/>
                <w:sz w:val="24"/>
                <w:szCs w:val="24"/>
                <w:lang w:val="uk-UA"/>
              </w:rPr>
              <w:t>)</w:t>
            </w:r>
          </w:p>
        </w:tc>
        <w:tc>
          <w:tcPr>
            <w:tcW w:w="851" w:type="dxa"/>
          </w:tcPr>
          <w:p w14:paraId="700A3B4B" w14:textId="77777777" w:rsidR="00E40623" w:rsidRPr="00102243" w:rsidRDefault="00E40623" w:rsidP="00E40623">
            <w:pPr>
              <w:rPr>
                <w:rFonts w:ascii="Times New Roman" w:hAnsi="Times New Roman" w:cs="Times New Roman"/>
                <w:bCs/>
                <w:sz w:val="24"/>
                <w:szCs w:val="24"/>
                <w:lang w:val="uk-UA"/>
              </w:rPr>
            </w:pPr>
          </w:p>
        </w:tc>
      </w:tr>
      <w:tr w:rsidR="00E40623" w14:paraId="0FE9375A" w14:textId="77777777" w:rsidTr="001325E5">
        <w:tc>
          <w:tcPr>
            <w:tcW w:w="8500" w:type="dxa"/>
          </w:tcPr>
          <w:p w14:paraId="056090D6" w14:textId="243A4268" w:rsidR="00E40623" w:rsidRPr="00C86226" w:rsidRDefault="00E40623" w:rsidP="00E40623">
            <w:pPr>
              <w:rPr>
                <w:rFonts w:ascii="Times New Roman" w:hAnsi="Times New Roman" w:cs="Times New Roman"/>
                <w:bCs/>
                <w:sz w:val="24"/>
                <w:szCs w:val="24"/>
                <w:lang w:val="uk-UA"/>
              </w:rPr>
            </w:pPr>
            <w:r w:rsidRPr="00C86226">
              <w:rPr>
                <w:rFonts w:ascii="Times New Roman" w:hAnsi="Times New Roman" w:cs="Times New Roman"/>
                <w:bCs/>
                <w:sz w:val="24"/>
                <w:szCs w:val="24"/>
                <w:lang w:val="uk-UA"/>
              </w:rPr>
              <w:t xml:space="preserve">8. Положення про громадські слухання </w:t>
            </w:r>
            <w:r w:rsidR="004607BF" w:rsidRPr="007E5DA4">
              <w:rPr>
                <w:rFonts w:ascii="Times New Roman" w:hAnsi="Times New Roman" w:cs="Times New Roman"/>
                <w:bCs/>
                <w:color w:val="0000FF"/>
                <w:sz w:val="24"/>
                <w:szCs w:val="24"/>
                <w:lang w:val="uk-UA"/>
              </w:rPr>
              <w:t xml:space="preserve">(Рішення № </w:t>
            </w:r>
            <w:r w:rsidR="004607BF">
              <w:rPr>
                <w:rFonts w:ascii="Times New Roman" w:hAnsi="Times New Roman" w:cs="Times New Roman"/>
                <w:bCs/>
                <w:color w:val="0000FF"/>
                <w:sz w:val="24"/>
                <w:szCs w:val="24"/>
                <w:lang w:val="uk-UA"/>
              </w:rPr>
              <w:t>9511</w:t>
            </w:r>
            <w:r w:rsidR="004607BF" w:rsidRPr="007E5DA4">
              <w:rPr>
                <w:rFonts w:ascii="Times New Roman" w:hAnsi="Times New Roman" w:cs="Times New Roman"/>
                <w:bCs/>
                <w:color w:val="0000FF"/>
                <w:sz w:val="24"/>
                <w:szCs w:val="24"/>
                <w:lang w:val="uk-UA"/>
              </w:rPr>
              <w:t xml:space="preserve"> від </w:t>
            </w:r>
            <w:r w:rsidR="004607BF">
              <w:rPr>
                <w:rFonts w:ascii="Times New Roman" w:hAnsi="Times New Roman" w:cs="Times New Roman"/>
                <w:bCs/>
                <w:color w:val="0000FF"/>
                <w:sz w:val="24"/>
                <w:szCs w:val="24"/>
                <w:lang w:val="uk-UA"/>
              </w:rPr>
              <w:t>30.05.2025</w:t>
            </w:r>
            <w:r w:rsidR="004607BF" w:rsidRPr="007E5DA4">
              <w:rPr>
                <w:rFonts w:ascii="Times New Roman" w:hAnsi="Times New Roman" w:cs="Times New Roman"/>
                <w:bCs/>
                <w:color w:val="0000FF"/>
                <w:sz w:val="24"/>
                <w:szCs w:val="24"/>
                <w:lang w:val="uk-UA"/>
              </w:rPr>
              <w:t>)</w:t>
            </w:r>
          </w:p>
        </w:tc>
        <w:tc>
          <w:tcPr>
            <w:tcW w:w="851" w:type="dxa"/>
          </w:tcPr>
          <w:p w14:paraId="64A1027C" w14:textId="77777777" w:rsidR="00E40623" w:rsidRPr="00102243" w:rsidRDefault="00E40623" w:rsidP="00E40623">
            <w:pPr>
              <w:rPr>
                <w:rFonts w:ascii="Times New Roman" w:hAnsi="Times New Roman" w:cs="Times New Roman"/>
                <w:bCs/>
                <w:sz w:val="24"/>
                <w:szCs w:val="24"/>
                <w:lang w:val="uk-UA"/>
              </w:rPr>
            </w:pPr>
          </w:p>
        </w:tc>
      </w:tr>
      <w:tr w:rsidR="00E40623" w14:paraId="3862F14B" w14:textId="77777777" w:rsidTr="001325E5">
        <w:tc>
          <w:tcPr>
            <w:tcW w:w="8500" w:type="dxa"/>
          </w:tcPr>
          <w:p w14:paraId="7E06017A" w14:textId="00863356" w:rsidR="00E40623" w:rsidRPr="00C86226" w:rsidRDefault="00E40623" w:rsidP="00E40623">
            <w:pPr>
              <w:rPr>
                <w:rFonts w:ascii="Times New Roman" w:hAnsi="Times New Roman" w:cs="Times New Roman"/>
                <w:bCs/>
                <w:sz w:val="24"/>
                <w:szCs w:val="24"/>
                <w:lang w:val="uk-UA"/>
              </w:rPr>
            </w:pPr>
            <w:r w:rsidRPr="00C86226">
              <w:rPr>
                <w:rFonts w:ascii="Times New Roman" w:hAnsi="Times New Roman" w:cs="Times New Roman"/>
                <w:bCs/>
                <w:sz w:val="24"/>
                <w:szCs w:val="24"/>
                <w:lang w:val="uk-UA"/>
              </w:rPr>
              <w:t xml:space="preserve">9. Положення про консультації з громадськістю  </w:t>
            </w:r>
          </w:p>
        </w:tc>
        <w:tc>
          <w:tcPr>
            <w:tcW w:w="851" w:type="dxa"/>
          </w:tcPr>
          <w:p w14:paraId="47739689" w14:textId="77777777" w:rsidR="00E40623" w:rsidRPr="00102243" w:rsidRDefault="00E40623" w:rsidP="00E40623">
            <w:pPr>
              <w:rPr>
                <w:rFonts w:ascii="Times New Roman" w:hAnsi="Times New Roman" w:cs="Times New Roman"/>
                <w:bCs/>
                <w:sz w:val="24"/>
                <w:szCs w:val="24"/>
                <w:lang w:val="uk-UA"/>
              </w:rPr>
            </w:pPr>
          </w:p>
        </w:tc>
      </w:tr>
      <w:tr w:rsidR="00E40623" w14:paraId="7DFC7FD1" w14:textId="77777777" w:rsidTr="001325E5">
        <w:tc>
          <w:tcPr>
            <w:tcW w:w="8500" w:type="dxa"/>
          </w:tcPr>
          <w:p w14:paraId="273370C2" w14:textId="640AF8FE" w:rsidR="00E40623" w:rsidRPr="00C86226" w:rsidRDefault="00E40623" w:rsidP="00E40623">
            <w:pPr>
              <w:rPr>
                <w:rFonts w:ascii="Times New Roman" w:hAnsi="Times New Roman" w:cs="Times New Roman"/>
                <w:bCs/>
                <w:sz w:val="24"/>
                <w:szCs w:val="24"/>
                <w:lang w:val="uk-UA"/>
              </w:rPr>
            </w:pPr>
            <w:r w:rsidRPr="00C86226">
              <w:rPr>
                <w:rFonts w:ascii="Times New Roman" w:hAnsi="Times New Roman" w:cs="Times New Roman"/>
                <w:bCs/>
                <w:sz w:val="24"/>
                <w:szCs w:val="24"/>
                <w:lang w:val="uk-UA"/>
              </w:rPr>
              <w:t xml:space="preserve">10. Положення про загальні збори, конференцію жителів  </w:t>
            </w:r>
          </w:p>
        </w:tc>
        <w:tc>
          <w:tcPr>
            <w:tcW w:w="851" w:type="dxa"/>
          </w:tcPr>
          <w:p w14:paraId="7B7977F9" w14:textId="77777777" w:rsidR="00E40623" w:rsidRPr="00102243" w:rsidRDefault="00E40623" w:rsidP="00E40623">
            <w:pPr>
              <w:rPr>
                <w:rFonts w:ascii="Times New Roman" w:hAnsi="Times New Roman" w:cs="Times New Roman"/>
                <w:bCs/>
                <w:sz w:val="24"/>
                <w:szCs w:val="24"/>
                <w:lang w:val="uk-UA"/>
              </w:rPr>
            </w:pPr>
          </w:p>
        </w:tc>
      </w:tr>
      <w:tr w:rsidR="00E40623" w14:paraId="40E88E41" w14:textId="77777777" w:rsidTr="001325E5">
        <w:tc>
          <w:tcPr>
            <w:tcW w:w="8500" w:type="dxa"/>
          </w:tcPr>
          <w:p w14:paraId="71073087" w14:textId="67860741" w:rsidR="00E40623" w:rsidRPr="00C86226" w:rsidRDefault="00E40623" w:rsidP="00E40623">
            <w:pPr>
              <w:rPr>
                <w:rFonts w:ascii="Times New Roman" w:hAnsi="Times New Roman" w:cs="Times New Roman"/>
                <w:bCs/>
                <w:sz w:val="24"/>
                <w:szCs w:val="24"/>
                <w:lang w:val="uk-UA"/>
              </w:rPr>
            </w:pPr>
            <w:r w:rsidRPr="00C86226">
              <w:rPr>
                <w:rFonts w:ascii="Times New Roman" w:hAnsi="Times New Roman" w:cs="Times New Roman"/>
                <w:bCs/>
                <w:sz w:val="24"/>
                <w:szCs w:val="24"/>
                <w:lang w:val="uk-UA"/>
              </w:rPr>
              <w:t xml:space="preserve">11. Положення про місцеві ініціативи  </w:t>
            </w:r>
          </w:p>
        </w:tc>
        <w:tc>
          <w:tcPr>
            <w:tcW w:w="851" w:type="dxa"/>
          </w:tcPr>
          <w:p w14:paraId="3BDDA3FA" w14:textId="77777777" w:rsidR="00E40623" w:rsidRPr="00102243" w:rsidRDefault="00E40623" w:rsidP="00E40623">
            <w:pPr>
              <w:rPr>
                <w:rFonts w:ascii="Times New Roman" w:hAnsi="Times New Roman" w:cs="Times New Roman"/>
                <w:bCs/>
                <w:sz w:val="24"/>
                <w:szCs w:val="24"/>
                <w:lang w:val="uk-UA"/>
              </w:rPr>
            </w:pPr>
          </w:p>
        </w:tc>
      </w:tr>
      <w:tr w:rsidR="00E40623" w14:paraId="29E9C454" w14:textId="77777777" w:rsidTr="001325E5">
        <w:tc>
          <w:tcPr>
            <w:tcW w:w="8500" w:type="dxa"/>
          </w:tcPr>
          <w:p w14:paraId="3760AF98" w14:textId="42CA1ACD" w:rsidR="00E40623" w:rsidRPr="00C86226" w:rsidRDefault="00E40623" w:rsidP="00E40623">
            <w:pPr>
              <w:rPr>
                <w:rFonts w:ascii="Times New Roman" w:hAnsi="Times New Roman" w:cs="Times New Roman"/>
                <w:bCs/>
                <w:sz w:val="24"/>
                <w:szCs w:val="24"/>
                <w:lang w:val="uk-UA"/>
              </w:rPr>
            </w:pPr>
            <w:r w:rsidRPr="00C86226">
              <w:rPr>
                <w:rFonts w:ascii="Times New Roman" w:hAnsi="Times New Roman" w:cs="Times New Roman"/>
                <w:bCs/>
                <w:sz w:val="24"/>
                <w:szCs w:val="24"/>
                <w:lang w:val="uk-UA"/>
              </w:rPr>
              <w:t>12. Положення про електронні петиції</w:t>
            </w:r>
          </w:p>
        </w:tc>
        <w:tc>
          <w:tcPr>
            <w:tcW w:w="851" w:type="dxa"/>
          </w:tcPr>
          <w:p w14:paraId="133D18B6" w14:textId="77777777" w:rsidR="00E40623" w:rsidRPr="00102243" w:rsidRDefault="00E40623" w:rsidP="00E40623">
            <w:pPr>
              <w:rPr>
                <w:rFonts w:ascii="Times New Roman" w:hAnsi="Times New Roman" w:cs="Times New Roman"/>
                <w:bCs/>
                <w:sz w:val="24"/>
                <w:szCs w:val="24"/>
                <w:lang w:val="uk-UA"/>
              </w:rPr>
            </w:pPr>
          </w:p>
        </w:tc>
      </w:tr>
      <w:tr w:rsidR="00E40623" w14:paraId="64DB9DDC" w14:textId="77777777" w:rsidTr="001325E5">
        <w:tc>
          <w:tcPr>
            <w:tcW w:w="8500" w:type="dxa"/>
          </w:tcPr>
          <w:p w14:paraId="2E402750" w14:textId="5DA515A8" w:rsidR="00E40623" w:rsidRPr="00C86226" w:rsidRDefault="00E40623" w:rsidP="00E40623">
            <w:pPr>
              <w:rPr>
                <w:rFonts w:ascii="Times New Roman" w:hAnsi="Times New Roman" w:cs="Times New Roman"/>
                <w:bCs/>
                <w:sz w:val="24"/>
                <w:szCs w:val="24"/>
                <w:lang w:val="uk-UA"/>
              </w:rPr>
            </w:pPr>
            <w:r w:rsidRPr="00C86226">
              <w:rPr>
                <w:rFonts w:ascii="Times New Roman" w:hAnsi="Times New Roman" w:cs="Times New Roman"/>
                <w:bCs/>
                <w:sz w:val="24"/>
                <w:szCs w:val="24"/>
                <w:lang w:val="uk-UA"/>
              </w:rPr>
              <w:t>13. Положення про громадський бюджет</w:t>
            </w:r>
            <w:r w:rsidR="004607BF">
              <w:rPr>
                <w:rFonts w:ascii="Times New Roman" w:hAnsi="Times New Roman" w:cs="Times New Roman"/>
                <w:bCs/>
                <w:sz w:val="24"/>
                <w:szCs w:val="24"/>
                <w:lang w:val="uk-UA"/>
              </w:rPr>
              <w:t xml:space="preserve"> </w:t>
            </w:r>
            <w:r w:rsidR="004607BF" w:rsidRPr="007E5DA4">
              <w:rPr>
                <w:rFonts w:ascii="Times New Roman" w:hAnsi="Times New Roman" w:cs="Times New Roman"/>
                <w:bCs/>
                <w:color w:val="0000FF"/>
                <w:sz w:val="24"/>
                <w:szCs w:val="24"/>
                <w:lang w:val="uk-UA"/>
              </w:rPr>
              <w:t xml:space="preserve">(Рішення № </w:t>
            </w:r>
            <w:r w:rsidR="004607BF">
              <w:rPr>
                <w:rFonts w:ascii="Times New Roman" w:hAnsi="Times New Roman" w:cs="Times New Roman"/>
                <w:bCs/>
                <w:color w:val="0000FF"/>
                <w:sz w:val="24"/>
                <w:szCs w:val="24"/>
                <w:lang w:val="uk-UA"/>
              </w:rPr>
              <w:t>9388</w:t>
            </w:r>
            <w:r w:rsidR="004607BF" w:rsidRPr="007E5DA4">
              <w:rPr>
                <w:rFonts w:ascii="Times New Roman" w:hAnsi="Times New Roman" w:cs="Times New Roman"/>
                <w:bCs/>
                <w:color w:val="0000FF"/>
                <w:sz w:val="24"/>
                <w:szCs w:val="24"/>
                <w:lang w:val="uk-UA"/>
              </w:rPr>
              <w:t xml:space="preserve"> від </w:t>
            </w:r>
            <w:r w:rsidR="004607BF">
              <w:rPr>
                <w:rFonts w:ascii="Times New Roman" w:hAnsi="Times New Roman" w:cs="Times New Roman"/>
                <w:bCs/>
                <w:color w:val="0000FF"/>
                <w:sz w:val="24"/>
                <w:szCs w:val="24"/>
                <w:lang w:val="uk-UA"/>
              </w:rPr>
              <w:t>17.04.2025</w:t>
            </w:r>
            <w:r w:rsidR="004607BF" w:rsidRPr="007E5DA4">
              <w:rPr>
                <w:rFonts w:ascii="Times New Roman" w:hAnsi="Times New Roman" w:cs="Times New Roman"/>
                <w:bCs/>
                <w:color w:val="0000FF"/>
                <w:sz w:val="24"/>
                <w:szCs w:val="24"/>
                <w:lang w:val="uk-UA"/>
              </w:rPr>
              <w:t>)</w:t>
            </w:r>
          </w:p>
        </w:tc>
        <w:tc>
          <w:tcPr>
            <w:tcW w:w="851" w:type="dxa"/>
          </w:tcPr>
          <w:p w14:paraId="6E30E55A" w14:textId="77777777" w:rsidR="00E40623" w:rsidRPr="00102243" w:rsidRDefault="00E40623" w:rsidP="00E40623">
            <w:pPr>
              <w:rPr>
                <w:rFonts w:ascii="Times New Roman" w:hAnsi="Times New Roman" w:cs="Times New Roman"/>
                <w:bCs/>
                <w:sz w:val="24"/>
                <w:szCs w:val="24"/>
                <w:lang w:val="uk-UA"/>
              </w:rPr>
            </w:pPr>
          </w:p>
        </w:tc>
      </w:tr>
      <w:tr w:rsidR="00E40623" w14:paraId="71B17B02" w14:textId="77777777" w:rsidTr="001325E5">
        <w:tc>
          <w:tcPr>
            <w:tcW w:w="8500" w:type="dxa"/>
          </w:tcPr>
          <w:p w14:paraId="03D87570" w14:textId="24D675CB" w:rsidR="00E40623" w:rsidRPr="00C86226" w:rsidRDefault="00E40623" w:rsidP="00E40623">
            <w:pPr>
              <w:rPr>
                <w:rFonts w:ascii="Times New Roman" w:hAnsi="Times New Roman" w:cs="Times New Roman"/>
                <w:bCs/>
                <w:sz w:val="24"/>
                <w:szCs w:val="24"/>
                <w:lang w:val="uk-UA"/>
              </w:rPr>
            </w:pPr>
            <w:r w:rsidRPr="00C86226">
              <w:rPr>
                <w:rFonts w:ascii="Times New Roman" w:hAnsi="Times New Roman" w:cs="Times New Roman"/>
                <w:bCs/>
                <w:sz w:val="24"/>
                <w:szCs w:val="24"/>
                <w:lang w:val="uk-UA"/>
              </w:rPr>
              <w:t>14. Положення про громадське оцінювання діяльності органів та посадових осіб Кегичівської селищної ради</w:t>
            </w:r>
          </w:p>
        </w:tc>
        <w:tc>
          <w:tcPr>
            <w:tcW w:w="851" w:type="dxa"/>
          </w:tcPr>
          <w:p w14:paraId="221DF0F4" w14:textId="77777777" w:rsidR="00E40623" w:rsidRPr="00102243" w:rsidRDefault="00E40623" w:rsidP="00E40623">
            <w:pPr>
              <w:rPr>
                <w:rFonts w:ascii="Times New Roman" w:hAnsi="Times New Roman" w:cs="Times New Roman"/>
                <w:bCs/>
                <w:sz w:val="24"/>
                <w:szCs w:val="24"/>
                <w:lang w:val="uk-UA"/>
              </w:rPr>
            </w:pPr>
          </w:p>
        </w:tc>
      </w:tr>
      <w:tr w:rsidR="00E40623" w14:paraId="6C169978" w14:textId="77777777" w:rsidTr="001325E5">
        <w:tc>
          <w:tcPr>
            <w:tcW w:w="8500" w:type="dxa"/>
          </w:tcPr>
          <w:p w14:paraId="79B4BE93" w14:textId="626EED3C" w:rsidR="00E40623" w:rsidRPr="00C86226" w:rsidRDefault="00E40623" w:rsidP="00E40623">
            <w:pPr>
              <w:rPr>
                <w:rFonts w:ascii="Times New Roman" w:hAnsi="Times New Roman" w:cs="Times New Roman"/>
                <w:bCs/>
                <w:sz w:val="24"/>
                <w:szCs w:val="24"/>
                <w:lang w:val="uk-UA"/>
              </w:rPr>
            </w:pPr>
            <w:r w:rsidRPr="00C86226">
              <w:rPr>
                <w:rFonts w:ascii="Times New Roman" w:hAnsi="Times New Roman" w:cs="Times New Roman"/>
                <w:bCs/>
                <w:sz w:val="24"/>
                <w:szCs w:val="24"/>
                <w:lang w:val="uk-UA"/>
              </w:rPr>
              <w:t xml:space="preserve">15. Положення про </w:t>
            </w:r>
            <w:r>
              <w:rPr>
                <w:rFonts w:ascii="Times New Roman" w:hAnsi="Times New Roman" w:cs="Times New Roman"/>
                <w:bCs/>
                <w:sz w:val="24"/>
                <w:szCs w:val="24"/>
                <w:lang w:val="uk-UA"/>
              </w:rPr>
              <w:t>нагородження нагрудним знаком</w:t>
            </w:r>
            <w:r w:rsidRPr="00C86226">
              <w:rPr>
                <w:rFonts w:ascii="Times New Roman" w:hAnsi="Times New Roman" w:cs="Times New Roman"/>
                <w:bCs/>
                <w:sz w:val="24"/>
                <w:szCs w:val="24"/>
                <w:lang w:val="uk-UA"/>
              </w:rPr>
              <w:t xml:space="preserve"> Кегичівської селищної територіальної громади </w:t>
            </w:r>
          </w:p>
        </w:tc>
        <w:tc>
          <w:tcPr>
            <w:tcW w:w="851" w:type="dxa"/>
          </w:tcPr>
          <w:p w14:paraId="26001446" w14:textId="77777777" w:rsidR="00E40623" w:rsidRPr="00102243" w:rsidRDefault="00E40623" w:rsidP="00E40623">
            <w:pPr>
              <w:rPr>
                <w:rFonts w:ascii="Times New Roman" w:hAnsi="Times New Roman" w:cs="Times New Roman"/>
                <w:bCs/>
                <w:sz w:val="24"/>
                <w:szCs w:val="24"/>
                <w:lang w:val="uk-UA"/>
              </w:rPr>
            </w:pPr>
          </w:p>
        </w:tc>
      </w:tr>
    </w:tbl>
    <w:p w14:paraId="0029A9E6" w14:textId="77777777" w:rsidR="00F76AE3" w:rsidRDefault="00F76AE3" w:rsidP="00737045">
      <w:pPr>
        <w:spacing w:after="0" w:line="240" w:lineRule="auto"/>
        <w:jc w:val="center"/>
        <w:rPr>
          <w:rFonts w:ascii="Times New Roman" w:hAnsi="Times New Roman" w:cs="Times New Roman"/>
          <w:b/>
          <w:sz w:val="24"/>
          <w:szCs w:val="24"/>
          <w:lang w:val="uk-UA"/>
        </w:rPr>
      </w:pPr>
    </w:p>
    <w:p w14:paraId="754C91BB" w14:textId="77777777" w:rsidR="00F76AE3" w:rsidRDefault="00F76AE3">
      <w:pPr>
        <w:rPr>
          <w:rFonts w:ascii="Times New Roman" w:hAnsi="Times New Roman" w:cs="Times New Roman"/>
          <w:b/>
          <w:sz w:val="24"/>
          <w:szCs w:val="24"/>
          <w:lang w:val="uk-UA"/>
        </w:rPr>
      </w:pPr>
      <w:r>
        <w:rPr>
          <w:rFonts w:ascii="Times New Roman" w:hAnsi="Times New Roman" w:cs="Times New Roman"/>
          <w:b/>
          <w:sz w:val="24"/>
          <w:szCs w:val="24"/>
          <w:lang w:val="uk-UA"/>
        </w:rPr>
        <w:br w:type="page"/>
      </w:r>
    </w:p>
    <w:p w14:paraId="536B627E" w14:textId="596791AD" w:rsidR="006450B9" w:rsidRPr="00FA0261" w:rsidRDefault="008907FC" w:rsidP="00737045">
      <w:pPr>
        <w:spacing w:after="0" w:line="240" w:lineRule="auto"/>
        <w:jc w:val="center"/>
        <w:rPr>
          <w:rFonts w:ascii="Times New Roman" w:hAnsi="Times New Roman" w:cs="Times New Roman"/>
          <w:b/>
          <w:sz w:val="24"/>
          <w:szCs w:val="24"/>
          <w:lang w:val="uk-UA"/>
        </w:rPr>
      </w:pPr>
      <w:r w:rsidRPr="00FA0261">
        <w:rPr>
          <w:rFonts w:ascii="Times New Roman" w:hAnsi="Times New Roman" w:cs="Times New Roman"/>
          <w:b/>
          <w:sz w:val="24"/>
          <w:szCs w:val="24"/>
          <w:lang w:val="uk-UA"/>
        </w:rPr>
        <w:lastRenderedPageBreak/>
        <w:t>ПРЕАМБУЛА</w:t>
      </w:r>
    </w:p>
    <w:p w14:paraId="754840CC" w14:textId="6FEAD77B" w:rsidR="008907FC" w:rsidRDefault="008907FC" w:rsidP="00737045">
      <w:pPr>
        <w:spacing w:after="0" w:line="240" w:lineRule="auto"/>
        <w:jc w:val="center"/>
        <w:rPr>
          <w:rFonts w:ascii="Times New Roman" w:hAnsi="Times New Roman" w:cs="Times New Roman"/>
          <w:bCs/>
          <w:sz w:val="24"/>
          <w:szCs w:val="24"/>
          <w:lang w:val="uk-UA"/>
        </w:rPr>
      </w:pPr>
    </w:p>
    <w:p w14:paraId="1F596FD0" w14:textId="5E611B32" w:rsidR="008907FC" w:rsidRDefault="008907FC"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Кегичівська селищна рада Берестинського району Харківської області</w:t>
      </w:r>
      <w:r w:rsidR="005C5C22">
        <w:rPr>
          <w:rFonts w:ascii="Times New Roman" w:hAnsi="Times New Roman" w:cs="Times New Roman"/>
          <w:bCs/>
          <w:sz w:val="24"/>
          <w:szCs w:val="24"/>
          <w:lang w:val="uk-UA"/>
        </w:rPr>
        <w:t xml:space="preserve"> від імені та в інтересах Кегичівської селищної територіальної громади,</w:t>
      </w:r>
    </w:p>
    <w:p w14:paraId="4E5D38D6" w14:textId="3121A5BE" w:rsidR="005C5C22" w:rsidRDefault="005C5C22"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усвідомлюючи свою відповідальність перед Кегичівською селищною територіальною громадою,</w:t>
      </w:r>
    </w:p>
    <w:p w14:paraId="72E02BA8" w14:textId="36D9CE3D" w:rsidR="005C5C22" w:rsidRDefault="005C5C22"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ураховуючи історичні, національно-культурні та соціально-економічні традиції місцевого самоврядування в Кегичівській селищній територіальній громаді,</w:t>
      </w:r>
    </w:p>
    <w:p w14:paraId="5CC9CA08" w14:textId="57F43AB5" w:rsidR="005C5C22" w:rsidRDefault="005C5C22"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з метою встановлення загальних, чітких, недискримінаційних і прозорих механізмів реалізації права участі жителів у вирішенні</w:t>
      </w:r>
      <w:r w:rsidR="00843C50">
        <w:rPr>
          <w:rFonts w:ascii="Times New Roman" w:hAnsi="Times New Roman" w:cs="Times New Roman"/>
          <w:bCs/>
          <w:sz w:val="24"/>
          <w:szCs w:val="24"/>
          <w:lang w:val="uk-UA"/>
        </w:rPr>
        <w:t xml:space="preserve"> питань місцевого значення, забезпечення балансу приватних та публічних інтересів у Кегичівській селищній територіальній громаді,</w:t>
      </w:r>
    </w:p>
    <w:p w14:paraId="4F7D073F" w14:textId="4BB4A251" w:rsidR="00843C50" w:rsidRDefault="00843C50"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керуючись Конституцією України, Європейською хартією місцевого самоврядування, Законом України «Про місцеве самоврядування в Україні» та іншими законодавчими актами України,</w:t>
      </w:r>
    </w:p>
    <w:p w14:paraId="6BC3EA12" w14:textId="55165B3F" w:rsidR="00843C50" w:rsidRDefault="00843C50"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затверджує цей Статут.</w:t>
      </w:r>
    </w:p>
    <w:p w14:paraId="55B765CA" w14:textId="01010535" w:rsidR="00FA0261" w:rsidRDefault="00FA0261" w:rsidP="00737045">
      <w:pPr>
        <w:spacing w:line="240" w:lineRule="auto"/>
        <w:rPr>
          <w:rFonts w:ascii="Times New Roman" w:hAnsi="Times New Roman" w:cs="Times New Roman"/>
          <w:bCs/>
          <w:sz w:val="24"/>
          <w:szCs w:val="24"/>
          <w:lang w:val="uk-UA"/>
        </w:rPr>
      </w:pPr>
      <w:r>
        <w:rPr>
          <w:rFonts w:ascii="Times New Roman" w:hAnsi="Times New Roman" w:cs="Times New Roman"/>
          <w:bCs/>
          <w:sz w:val="24"/>
          <w:szCs w:val="24"/>
          <w:lang w:val="uk-UA"/>
        </w:rPr>
        <w:br w:type="page"/>
      </w:r>
    </w:p>
    <w:p w14:paraId="1F316852" w14:textId="4918E792" w:rsidR="00843C50" w:rsidRPr="00FA0261" w:rsidRDefault="00FA0261" w:rsidP="00737045">
      <w:pPr>
        <w:spacing w:after="0" w:line="240" w:lineRule="auto"/>
        <w:jc w:val="center"/>
        <w:rPr>
          <w:rFonts w:ascii="Times New Roman" w:hAnsi="Times New Roman" w:cs="Times New Roman"/>
          <w:b/>
          <w:sz w:val="24"/>
          <w:szCs w:val="24"/>
          <w:lang w:val="uk-UA"/>
        </w:rPr>
      </w:pPr>
      <w:r w:rsidRPr="00FA0261">
        <w:rPr>
          <w:rFonts w:ascii="Times New Roman" w:hAnsi="Times New Roman" w:cs="Times New Roman"/>
          <w:b/>
          <w:sz w:val="24"/>
          <w:szCs w:val="24"/>
          <w:lang w:val="uk-UA"/>
        </w:rPr>
        <w:lastRenderedPageBreak/>
        <w:t>Розділ І. ЗАГАЛЬНІ ПОЛОЖЕННЯ</w:t>
      </w:r>
    </w:p>
    <w:p w14:paraId="5B78AC78" w14:textId="3F7D6F08" w:rsidR="00FA0261" w:rsidRPr="00FA0261" w:rsidRDefault="00FA0261" w:rsidP="00737045">
      <w:pPr>
        <w:spacing w:after="0" w:line="240" w:lineRule="auto"/>
        <w:jc w:val="center"/>
        <w:rPr>
          <w:rFonts w:ascii="Times New Roman" w:hAnsi="Times New Roman" w:cs="Times New Roman"/>
          <w:b/>
          <w:sz w:val="24"/>
          <w:szCs w:val="24"/>
          <w:lang w:val="uk-UA"/>
        </w:rPr>
      </w:pPr>
    </w:p>
    <w:p w14:paraId="618C3515" w14:textId="77777777" w:rsidR="00F8300A" w:rsidRDefault="00FA0261" w:rsidP="00737045">
      <w:pPr>
        <w:spacing w:after="0" w:line="240" w:lineRule="auto"/>
        <w:jc w:val="center"/>
        <w:rPr>
          <w:rFonts w:ascii="Times New Roman" w:hAnsi="Times New Roman" w:cs="Times New Roman"/>
          <w:b/>
          <w:sz w:val="24"/>
          <w:szCs w:val="24"/>
          <w:lang w:val="uk-UA"/>
        </w:rPr>
      </w:pPr>
      <w:r w:rsidRPr="00FA0261">
        <w:rPr>
          <w:rFonts w:ascii="Times New Roman" w:hAnsi="Times New Roman" w:cs="Times New Roman"/>
          <w:b/>
          <w:sz w:val="24"/>
          <w:szCs w:val="24"/>
          <w:lang w:val="uk-UA"/>
        </w:rPr>
        <w:t xml:space="preserve">Глава 1.1 Загальна характеристика </w:t>
      </w:r>
    </w:p>
    <w:p w14:paraId="4A194DE9" w14:textId="674F2004" w:rsidR="00FA0261" w:rsidRPr="00FA0261" w:rsidRDefault="00FA0261" w:rsidP="00737045">
      <w:pPr>
        <w:spacing w:after="0" w:line="240" w:lineRule="auto"/>
        <w:jc w:val="center"/>
        <w:rPr>
          <w:rFonts w:ascii="Times New Roman" w:hAnsi="Times New Roman" w:cs="Times New Roman"/>
          <w:b/>
          <w:sz w:val="24"/>
          <w:szCs w:val="24"/>
          <w:lang w:val="uk-UA"/>
        </w:rPr>
      </w:pPr>
      <w:r w:rsidRPr="00FA0261">
        <w:rPr>
          <w:rFonts w:ascii="Times New Roman" w:hAnsi="Times New Roman" w:cs="Times New Roman"/>
          <w:b/>
          <w:sz w:val="24"/>
          <w:szCs w:val="24"/>
          <w:lang w:val="uk-UA"/>
        </w:rPr>
        <w:t>та особливості територіальної громади</w:t>
      </w:r>
    </w:p>
    <w:p w14:paraId="471AC60A" w14:textId="692C4692" w:rsidR="00FA0261" w:rsidRDefault="00FA0261" w:rsidP="00737045">
      <w:pPr>
        <w:spacing w:after="0" w:line="240" w:lineRule="auto"/>
        <w:ind w:firstLine="708"/>
        <w:jc w:val="both"/>
        <w:rPr>
          <w:rFonts w:ascii="Times New Roman" w:hAnsi="Times New Roman" w:cs="Times New Roman"/>
          <w:bCs/>
          <w:sz w:val="24"/>
          <w:szCs w:val="24"/>
          <w:lang w:val="uk-UA"/>
        </w:rPr>
      </w:pPr>
    </w:p>
    <w:p w14:paraId="629C402E" w14:textId="2D4CD6A8" w:rsidR="00FA0261" w:rsidRPr="00FA0261" w:rsidRDefault="00FA0261" w:rsidP="00737045">
      <w:pPr>
        <w:spacing w:after="0" w:line="240" w:lineRule="auto"/>
        <w:ind w:firstLine="708"/>
        <w:jc w:val="both"/>
        <w:rPr>
          <w:rFonts w:ascii="Times New Roman" w:hAnsi="Times New Roman" w:cs="Times New Roman"/>
          <w:b/>
          <w:sz w:val="24"/>
          <w:szCs w:val="24"/>
          <w:lang w:val="uk-UA"/>
        </w:rPr>
      </w:pPr>
      <w:r w:rsidRPr="00FA0261">
        <w:rPr>
          <w:rFonts w:ascii="Times New Roman" w:hAnsi="Times New Roman" w:cs="Times New Roman"/>
          <w:b/>
          <w:sz w:val="24"/>
          <w:szCs w:val="24"/>
          <w:lang w:val="uk-UA"/>
        </w:rPr>
        <w:t>Стаття 1. Територіальна громада</w:t>
      </w:r>
    </w:p>
    <w:p w14:paraId="77D3A3F9" w14:textId="7733EEA5" w:rsidR="00FA0261" w:rsidRDefault="00FA0261" w:rsidP="00737045">
      <w:pPr>
        <w:spacing w:after="0" w:line="240" w:lineRule="auto"/>
        <w:ind w:firstLine="708"/>
        <w:jc w:val="both"/>
        <w:rPr>
          <w:rFonts w:ascii="Times New Roman" w:hAnsi="Times New Roman" w:cs="Times New Roman"/>
          <w:sz w:val="24"/>
          <w:szCs w:val="24"/>
          <w:lang w:val="uk-UA"/>
        </w:rPr>
      </w:pPr>
      <w:r>
        <w:rPr>
          <w:rFonts w:ascii="Times New Roman" w:hAnsi="Times New Roman" w:cs="Times New Roman"/>
          <w:bCs/>
          <w:sz w:val="24"/>
          <w:szCs w:val="24"/>
          <w:lang w:val="uk-UA"/>
        </w:rPr>
        <w:t xml:space="preserve">1. </w:t>
      </w:r>
      <w:r w:rsidR="000E3CEE">
        <w:rPr>
          <w:rFonts w:ascii="Times New Roman" w:hAnsi="Times New Roman" w:cs="Times New Roman"/>
          <w:bCs/>
          <w:sz w:val="24"/>
          <w:szCs w:val="24"/>
          <w:lang w:val="uk-UA"/>
        </w:rPr>
        <w:t xml:space="preserve">Кегичівська селищна територіальна громада (далі – громада) – жителі, об’єднані проживанням у межах населених пунктів громади: </w:t>
      </w:r>
      <w:r w:rsidR="00A77BD0">
        <w:rPr>
          <w:rFonts w:ascii="Times New Roman" w:hAnsi="Times New Roman" w:cs="Times New Roman"/>
          <w:bCs/>
          <w:sz w:val="24"/>
          <w:szCs w:val="24"/>
          <w:lang w:val="uk-UA"/>
        </w:rPr>
        <w:t xml:space="preserve">сіл </w:t>
      </w:r>
      <w:r w:rsidR="00CB4510" w:rsidRPr="00643761">
        <w:rPr>
          <w:rFonts w:ascii="Times New Roman" w:hAnsi="Times New Roman" w:cs="Times New Roman"/>
          <w:sz w:val="24"/>
          <w:szCs w:val="24"/>
          <w:lang w:val="uk-UA"/>
        </w:rPr>
        <w:t>Андріївка, Антонівка, Бесарабівка, Високе, Вільне, Власівка, Вовківка, Гутирівка, Дальнє, Зелена Діброва, Землянки, Золотухівка, Калинівка, Калюжине, Карабущине, Козацьке, Козачі Майдани, Кофанівка, Коханівка, Красне, Краснянське, Крутоярівка, Лозова, Мажарка, Медведівка, Нова Парафіївка, Новоіванівка, Олександрівка, Олександрівське, Павлівка, Парасковія, Писарівка, Розсохувата, Рояківка, Серго, Софіївка, Шевченкове</w:t>
      </w:r>
      <w:r w:rsidR="00CB4510">
        <w:rPr>
          <w:rFonts w:ascii="Times New Roman" w:hAnsi="Times New Roman" w:cs="Times New Roman"/>
          <w:sz w:val="24"/>
          <w:szCs w:val="24"/>
          <w:lang w:val="uk-UA"/>
        </w:rPr>
        <w:t xml:space="preserve">, </w:t>
      </w:r>
      <w:r w:rsidR="00CB4510" w:rsidRPr="00643761">
        <w:rPr>
          <w:rFonts w:ascii="Times New Roman" w:hAnsi="Times New Roman" w:cs="Times New Roman"/>
          <w:sz w:val="24"/>
          <w:szCs w:val="24"/>
          <w:lang w:val="uk-UA"/>
        </w:rPr>
        <w:t>Шляхове</w:t>
      </w:r>
      <w:r w:rsidR="00CB4510">
        <w:rPr>
          <w:rFonts w:ascii="Times New Roman" w:hAnsi="Times New Roman" w:cs="Times New Roman"/>
          <w:sz w:val="24"/>
          <w:szCs w:val="24"/>
          <w:lang w:val="uk-UA"/>
        </w:rPr>
        <w:t>; селищ Кегичівка та Слобожанське.</w:t>
      </w:r>
    </w:p>
    <w:p w14:paraId="0139FDD6" w14:textId="4F3D97E7" w:rsidR="00CB4510" w:rsidRPr="000E5359" w:rsidRDefault="00CB4510" w:rsidP="006E25A9">
      <w:pPr>
        <w:spacing w:after="0" w:line="240" w:lineRule="auto"/>
        <w:ind w:firstLine="708"/>
        <w:jc w:val="both"/>
        <w:rPr>
          <w:rFonts w:ascii="Times New Roman" w:hAnsi="Times New Roman" w:cs="Times New Roman"/>
          <w:i/>
          <w:iCs/>
          <w:color w:val="0000CC"/>
          <w:sz w:val="24"/>
          <w:szCs w:val="24"/>
          <w:lang w:val="uk-UA"/>
        </w:rPr>
      </w:pPr>
      <w:r>
        <w:rPr>
          <w:rFonts w:ascii="Times New Roman" w:hAnsi="Times New Roman" w:cs="Times New Roman"/>
          <w:sz w:val="24"/>
          <w:szCs w:val="24"/>
          <w:lang w:val="uk-UA"/>
        </w:rPr>
        <w:t>2. Житель – громадянин України, який задекларував або зареєстрував місце проживання на території Кегичівської селищної територіальної громади або фактичне місце проживання/перебування якого підтверджується довідкою про взяття на облік внутрішньо переміщеної особи (далі – житель громади)</w:t>
      </w:r>
      <w:r w:rsidR="006E25A9">
        <w:rPr>
          <w:rFonts w:ascii="Times New Roman" w:hAnsi="Times New Roman" w:cs="Times New Roman"/>
          <w:sz w:val="24"/>
          <w:szCs w:val="24"/>
          <w:lang w:val="uk-UA"/>
        </w:rPr>
        <w:t>.</w:t>
      </w:r>
    </w:p>
    <w:p w14:paraId="71DCB98A" w14:textId="765DD699" w:rsidR="00CB4510" w:rsidRDefault="00CB4510" w:rsidP="00737045">
      <w:pPr>
        <w:spacing w:after="0" w:line="240" w:lineRule="auto"/>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3. Кегичівська селищна територіальна громада забезпечує</w:t>
      </w:r>
      <w:r w:rsidR="006E25A9">
        <w:rPr>
          <w:rFonts w:ascii="Times New Roman" w:hAnsi="Times New Roman" w:cs="Times New Roman"/>
          <w:sz w:val="24"/>
          <w:szCs w:val="24"/>
          <w:lang w:val="uk-UA"/>
        </w:rPr>
        <w:t xml:space="preserve"> захист та</w:t>
      </w:r>
      <w:r>
        <w:rPr>
          <w:rFonts w:ascii="Times New Roman" w:hAnsi="Times New Roman" w:cs="Times New Roman"/>
          <w:sz w:val="24"/>
          <w:szCs w:val="24"/>
          <w:lang w:val="uk-UA"/>
        </w:rPr>
        <w:t xml:space="preserve"> реалізацію прав і свобод осіб, які належать до національних меншин (спільнот), шляхом здійснення заходів у сфері державної політики, спрямованих на збереження, підтримку і розвиток їх самобутності та ідентичності, інтеграцію в українське суспільство.</w:t>
      </w:r>
    </w:p>
    <w:p w14:paraId="7D26386A" w14:textId="56AD4391" w:rsidR="00CB4510" w:rsidRDefault="00CB4510" w:rsidP="00737045">
      <w:pPr>
        <w:spacing w:after="0" w:line="240" w:lineRule="auto"/>
        <w:ind w:firstLine="708"/>
        <w:jc w:val="both"/>
        <w:rPr>
          <w:rFonts w:ascii="Times New Roman" w:hAnsi="Times New Roman" w:cs="Times New Roman"/>
          <w:bCs/>
          <w:sz w:val="24"/>
          <w:szCs w:val="24"/>
          <w:lang w:val="uk-UA"/>
        </w:rPr>
      </w:pPr>
    </w:p>
    <w:p w14:paraId="50060511" w14:textId="0E54C3EB" w:rsidR="008A15FE" w:rsidRPr="008A15FE" w:rsidRDefault="008A15FE" w:rsidP="00737045">
      <w:pPr>
        <w:spacing w:after="0" w:line="240" w:lineRule="auto"/>
        <w:ind w:firstLine="708"/>
        <w:jc w:val="both"/>
        <w:rPr>
          <w:rFonts w:ascii="Times New Roman" w:hAnsi="Times New Roman" w:cs="Times New Roman"/>
          <w:b/>
          <w:sz w:val="24"/>
          <w:szCs w:val="24"/>
          <w:lang w:val="uk-UA"/>
        </w:rPr>
      </w:pPr>
      <w:r w:rsidRPr="008A15FE">
        <w:rPr>
          <w:rFonts w:ascii="Times New Roman" w:hAnsi="Times New Roman" w:cs="Times New Roman"/>
          <w:b/>
          <w:sz w:val="24"/>
          <w:szCs w:val="24"/>
          <w:lang w:val="uk-UA"/>
        </w:rPr>
        <w:t>Стаття 2. Адміністративно-територіальний устрій громади</w:t>
      </w:r>
    </w:p>
    <w:p w14:paraId="64ECBA80" w14:textId="68D43399" w:rsidR="008A15FE" w:rsidRDefault="008A15FE"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1. </w:t>
      </w:r>
      <w:r w:rsidR="00707511">
        <w:rPr>
          <w:rFonts w:ascii="Times New Roman" w:hAnsi="Times New Roman" w:cs="Times New Roman"/>
          <w:bCs/>
          <w:sz w:val="24"/>
          <w:szCs w:val="24"/>
          <w:lang w:val="uk-UA"/>
        </w:rPr>
        <w:t>До складу громади входять населені пункти, перелічені в п.1 ст. 1 цього Статуту.</w:t>
      </w:r>
    </w:p>
    <w:p w14:paraId="2FCC5D68" w14:textId="743A258D" w:rsidR="00707511" w:rsidRDefault="00707511" w:rsidP="00737045">
      <w:pPr>
        <w:spacing w:after="0" w:line="240" w:lineRule="auto"/>
        <w:ind w:firstLine="709"/>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2. Адміністративний центр громади – селище Кегичівка Берестинського району Харківської області. </w:t>
      </w:r>
    </w:p>
    <w:p w14:paraId="5327699D" w14:textId="39DC7974" w:rsidR="00707511" w:rsidRDefault="00707511"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3. Адміністративний центр громади розташований в 114 км від обласного центру                    м. Харків, відстань до м. Дніпро 124 км, відстань до м. Полтава 121 км.</w:t>
      </w:r>
    </w:p>
    <w:p w14:paraId="5A2C3C25" w14:textId="0A9A6D64" w:rsidR="00707511" w:rsidRDefault="00707511"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4. Територі</w:t>
      </w:r>
      <w:r w:rsidR="00405C9B">
        <w:rPr>
          <w:rFonts w:ascii="Times New Roman" w:hAnsi="Times New Roman" w:cs="Times New Roman"/>
          <w:bCs/>
          <w:sz w:val="24"/>
          <w:szCs w:val="24"/>
          <w:lang w:val="uk-UA"/>
        </w:rPr>
        <w:t>альну</w:t>
      </w:r>
      <w:r>
        <w:rPr>
          <w:rFonts w:ascii="Times New Roman" w:hAnsi="Times New Roman" w:cs="Times New Roman"/>
          <w:bCs/>
          <w:sz w:val="24"/>
          <w:szCs w:val="24"/>
          <w:lang w:val="uk-UA"/>
        </w:rPr>
        <w:t xml:space="preserve"> громад</w:t>
      </w:r>
      <w:r w:rsidR="00405C9B">
        <w:rPr>
          <w:rFonts w:ascii="Times New Roman" w:hAnsi="Times New Roman" w:cs="Times New Roman"/>
          <w:bCs/>
          <w:sz w:val="24"/>
          <w:szCs w:val="24"/>
          <w:lang w:val="uk-UA"/>
        </w:rPr>
        <w:t>у утворю</w:t>
      </w:r>
      <w:r w:rsidR="006E25A9">
        <w:rPr>
          <w:rFonts w:ascii="Times New Roman" w:hAnsi="Times New Roman" w:cs="Times New Roman"/>
          <w:bCs/>
          <w:sz w:val="24"/>
          <w:szCs w:val="24"/>
          <w:lang w:val="uk-UA"/>
        </w:rPr>
        <w:t xml:space="preserve">ють </w:t>
      </w:r>
      <w:r>
        <w:rPr>
          <w:rFonts w:ascii="Times New Roman" w:hAnsi="Times New Roman" w:cs="Times New Roman"/>
          <w:bCs/>
          <w:sz w:val="24"/>
          <w:szCs w:val="24"/>
          <w:lang w:val="uk-UA"/>
        </w:rPr>
        <w:t>11 старостинських округів:</w:t>
      </w:r>
    </w:p>
    <w:p w14:paraId="4A468A11" w14:textId="357AADBB" w:rsidR="00707511" w:rsidRDefault="00707511"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4.1 Андріївський старостинський округ: села Андріївка, Землянки, Олександрівка;</w:t>
      </w:r>
    </w:p>
    <w:p w14:paraId="3E67BE51" w14:textId="59A1987A" w:rsidR="00707511" w:rsidRDefault="00707511"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4.2 Бесарабівський старостинський округ: села Бесарабівка, Зелена Діброва, Коханівка;</w:t>
      </w:r>
    </w:p>
    <w:p w14:paraId="276369F9" w14:textId="561B4661" w:rsidR="00707511" w:rsidRDefault="00707511"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4.3 </w:t>
      </w:r>
      <w:r w:rsidR="003546A5">
        <w:rPr>
          <w:rFonts w:ascii="Times New Roman" w:hAnsi="Times New Roman" w:cs="Times New Roman"/>
          <w:bCs/>
          <w:sz w:val="24"/>
          <w:szCs w:val="24"/>
          <w:lang w:val="uk-UA"/>
        </w:rPr>
        <w:t>Вовківський старостинський округ: села Вовківка, Серго;</w:t>
      </w:r>
    </w:p>
    <w:p w14:paraId="6F67D951" w14:textId="509E53E8" w:rsidR="003546A5" w:rsidRPr="00405C9B" w:rsidRDefault="003546A5"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4.4 Красненський старостинський округ: села Красне, </w:t>
      </w:r>
      <w:r w:rsidR="0053796B" w:rsidRPr="00405C9B">
        <w:rPr>
          <w:rFonts w:ascii="Times New Roman" w:hAnsi="Times New Roman" w:cs="Times New Roman"/>
          <w:bCs/>
          <w:sz w:val="24"/>
          <w:szCs w:val="24"/>
          <w:lang w:val="uk-UA"/>
        </w:rPr>
        <w:t xml:space="preserve">Калинівка, </w:t>
      </w:r>
      <w:r w:rsidRPr="00405C9B">
        <w:rPr>
          <w:rFonts w:ascii="Times New Roman" w:hAnsi="Times New Roman" w:cs="Times New Roman"/>
          <w:bCs/>
          <w:sz w:val="24"/>
          <w:szCs w:val="24"/>
          <w:lang w:val="uk-UA"/>
        </w:rPr>
        <w:t>Карабущине, Краснянське, Вільне;</w:t>
      </w:r>
    </w:p>
    <w:p w14:paraId="03A8FE47" w14:textId="3B0F4725" w:rsidR="003546A5" w:rsidRPr="00405C9B" w:rsidRDefault="003546A5" w:rsidP="00737045">
      <w:pPr>
        <w:spacing w:after="0" w:line="240" w:lineRule="auto"/>
        <w:ind w:firstLine="708"/>
        <w:jc w:val="both"/>
        <w:rPr>
          <w:rFonts w:ascii="Times New Roman" w:hAnsi="Times New Roman" w:cs="Times New Roman"/>
          <w:bCs/>
          <w:sz w:val="24"/>
          <w:szCs w:val="24"/>
          <w:lang w:val="uk-UA"/>
        </w:rPr>
      </w:pPr>
      <w:r w:rsidRPr="00405C9B">
        <w:rPr>
          <w:rFonts w:ascii="Times New Roman" w:hAnsi="Times New Roman" w:cs="Times New Roman"/>
          <w:bCs/>
          <w:sz w:val="24"/>
          <w:szCs w:val="24"/>
          <w:lang w:val="uk-UA"/>
        </w:rPr>
        <w:t>4.5 Лозівський старостинський округ: села Лозова, Медведівка, Золотухівка, Власівка, Шевченкове, Кофанівка;</w:t>
      </w:r>
    </w:p>
    <w:p w14:paraId="531BCCBD" w14:textId="4766B873" w:rsidR="003546A5" w:rsidRPr="00405C9B" w:rsidRDefault="003546A5" w:rsidP="00737045">
      <w:pPr>
        <w:spacing w:after="0" w:line="240" w:lineRule="auto"/>
        <w:ind w:firstLine="708"/>
        <w:jc w:val="both"/>
        <w:rPr>
          <w:rFonts w:ascii="Times New Roman" w:hAnsi="Times New Roman" w:cs="Times New Roman"/>
          <w:bCs/>
          <w:sz w:val="24"/>
          <w:szCs w:val="24"/>
          <w:lang w:val="uk-UA"/>
        </w:rPr>
      </w:pPr>
      <w:r w:rsidRPr="00405C9B">
        <w:rPr>
          <w:rFonts w:ascii="Times New Roman" w:hAnsi="Times New Roman" w:cs="Times New Roman"/>
          <w:bCs/>
          <w:sz w:val="24"/>
          <w:szCs w:val="24"/>
          <w:lang w:val="uk-UA"/>
        </w:rPr>
        <w:t>4.6 Мажарський старостинський округ: село Мажарка;</w:t>
      </w:r>
    </w:p>
    <w:p w14:paraId="4ABEE466" w14:textId="5E751799" w:rsidR="003546A5" w:rsidRPr="00405C9B" w:rsidRDefault="003546A5" w:rsidP="00737045">
      <w:pPr>
        <w:spacing w:after="0" w:line="240" w:lineRule="auto"/>
        <w:ind w:firstLine="708"/>
        <w:jc w:val="both"/>
        <w:rPr>
          <w:rFonts w:ascii="Times New Roman" w:hAnsi="Times New Roman" w:cs="Times New Roman"/>
          <w:bCs/>
          <w:sz w:val="24"/>
          <w:szCs w:val="24"/>
          <w:lang w:val="uk-UA"/>
        </w:rPr>
      </w:pPr>
      <w:r w:rsidRPr="00405C9B">
        <w:rPr>
          <w:rFonts w:ascii="Times New Roman" w:hAnsi="Times New Roman" w:cs="Times New Roman"/>
          <w:bCs/>
          <w:sz w:val="24"/>
          <w:szCs w:val="24"/>
          <w:lang w:val="uk-UA"/>
        </w:rPr>
        <w:t>4.7 Новопарафіївський старостинський округ: село Нова Парафіївка;</w:t>
      </w:r>
    </w:p>
    <w:p w14:paraId="4D17311B" w14:textId="5AA25840" w:rsidR="003546A5" w:rsidRPr="00405C9B" w:rsidRDefault="003546A5" w:rsidP="00737045">
      <w:pPr>
        <w:spacing w:after="0" w:line="240" w:lineRule="auto"/>
        <w:ind w:firstLine="708"/>
        <w:jc w:val="both"/>
        <w:rPr>
          <w:rFonts w:ascii="Times New Roman" w:hAnsi="Times New Roman" w:cs="Times New Roman"/>
          <w:bCs/>
          <w:sz w:val="24"/>
          <w:szCs w:val="24"/>
          <w:lang w:val="uk-UA"/>
        </w:rPr>
      </w:pPr>
      <w:r w:rsidRPr="00405C9B">
        <w:rPr>
          <w:rFonts w:ascii="Times New Roman" w:hAnsi="Times New Roman" w:cs="Times New Roman"/>
          <w:bCs/>
          <w:sz w:val="24"/>
          <w:szCs w:val="24"/>
          <w:lang w:val="uk-UA"/>
        </w:rPr>
        <w:t>4.8 Павлівський старостинський округ: села Павлівка, Калюжине, Новоіванівка, Писарівка;</w:t>
      </w:r>
    </w:p>
    <w:p w14:paraId="2120711C" w14:textId="04D0DDB1" w:rsidR="003546A5" w:rsidRPr="00405C9B" w:rsidRDefault="003546A5" w:rsidP="00737045">
      <w:pPr>
        <w:spacing w:after="0" w:line="240" w:lineRule="auto"/>
        <w:ind w:firstLine="708"/>
        <w:jc w:val="both"/>
        <w:rPr>
          <w:rFonts w:ascii="Times New Roman" w:hAnsi="Times New Roman" w:cs="Times New Roman"/>
          <w:bCs/>
          <w:sz w:val="24"/>
          <w:szCs w:val="24"/>
          <w:lang w:val="uk-UA"/>
        </w:rPr>
      </w:pPr>
      <w:r w:rsidRPr="00405C9B">
        <w:rPr>
          <w:rFonts w:ascii="Times New Roman" w:hAnsi="Times New Roman" w:cs="Times New Roman"/>
          <w:bCs/>
          <w:sz w:val="24"/>
          <w:szCs w:val="24"/>
          <w:lang w:val="uk-UA"/>
        </w:rPr>
        <w:t xml:space="preserve">4.9 Рояківський старостинський округ: села Рояківка, </w:t>
      </w:r>
      <w:r w:rsidR="0053796B" w:rsidRPr="00405C9B">
        <w:rPr>
          <w:rFonts w:ascii="Times New Roman" w:hAnsi="Times New Roman" w:cs="Times New Roman"/>
          <w:bCs/>
          <w:sz w:val="24"/>
          <w:szCs w:val="24"/>
          <w:lang w:val="uk-UA"/>
        </w:rPr>
        <w:t xml:space="preserve">Вільне, </w:t>
      </w:r>
      <w:r w:rsidRPr="00405C9B">
        <w:rPr>
          <w:rFonts w:ascii="Times New Roman" w:hAnsi="Times New Roman" w:cs="Times New Roman"/>
          <w:bCs/>
          <w:sz w:val="24"/>
          <w:szCs w:val="24"/>
          <w:lang w:val="uk-UA"/>
        </w:rPr>
        <w:t>Софіївка, Гутирівка, Дальнє;</w:t>
      </w:r>
    </w:p>
    <w:p w14:paraId="545C559A" w14:textId="597B3B82" w:rsidR="003546A5" w:rsidRDefault="003546A5"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4.10 Слобожанський старостинський округ: селище Слобожанське, села Козацьке, Олександрівське, Парасковія, Антонівка;</w:t>
      </w:r>
    </w:p>
    <w:p w14:paraId="67A6D7EB" w14:textId="3589A069" w:rsidR="003546A5" w:rsidRDefault="003546A5"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4.11 Шляхівський старостинський округ: села Шляхове, Високе, Козачі Майдани, Розсохувата, Крутоярівка. </w:t>
      </w:r>
    </w:p>
    <w:p w14:paraId="7BDBAAF7" w14:textId="72BF80A9" w:rsidR="00A2107F" w:rsidRDefault="00A2107F"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5. Зміна адміністративно-територіального устрою громади здійснюється відповідно до законодавства України.</w:t>
      </w:r>
    </w:p>
    <w:p w14:paraId="37B7BF38" w14:textId="719FD9BD" w:rsidR="008C262D" w:rsidRDefault="008C262D" w:rsidP="00737045">
      <w:pPr>
        <w:spacing w:line="240" w:lineRule="auto"/>
        <w:rPr>
          <w:rFonts w:ascii="Times New Roman" w:hAnsi="Times New Roman" w:cs="Times New Roman"/>
          <w:bCs/>
          <w:sz w:val="24"/>
          <w:szCs w:val="24"/>
          <w:lang w:val="uk-UA"/>
        </w:rPr>
      </w:pPr>
      <w:r>
        <w:rPr>
          <w:rFonts w:ascii="Times New Roman" w:hAnsi="Times New Roman" w:cs="Times New Roman"/>
          <w:bCs/>
          <w:sz w:val="24"/>
          <w:szCs w:val="24"/>
          <w:lang w:val="uk-UA"/>
        </w:rPr>
        <w:br w:type="page"/>
      </w:r>
    </w:p>
    <w:p w14:paraId="1C711EE0" w14:textId="77777777" w:rsidR="00A2107F" w:rsidRDefault="00A2107F" w:rsidP="00737045">
      <w:pPr>
        <w:spacing w:after="0" w:line="240" w:lineRule="auto"/>
        <w:ind w:firstLine="708"/>
        <w:jc w:val="both"/>
        <w:rPr>
          <w:rFonts w:ascii="Times New Roman" w:hAnsi="Times New Roman" w:cs="Times New Roman"/>
          <w:bCs/>
          <w:sz w:val="24"/>
          <w:szCs w:val="24"/>
          <w:lang w:val="uk-UA"/>
        </w:rPr>
      </w:pPr>
    </w:p>
    <w:p w14:paraId="7DBB029C" w14:textId="42658D83" w:rsidR="00A2107F" w:rsidRPr="00A2107F" w:rsidRDefault="00A2107F" w:rsidP="00737045">
      <w:pPr>
        <w:spacing w:after="0" w:line="240" w:lineRule="auto"/>
        <w:ind w:firstLine="708"/>
        <w:jc w:val="both"/>
        <w:rPr>
          <w:rFonts w:ascii="Times New Roman" w:hAnsi="Times New Roman" w:cs="Times New Roman"/>
          <w:b/>
          <w:sz w:val="24"/>
          <w:szCs w:val="24"/>
          <w:lang w:val="uk-UA"/>
        </w:rPr>
      </w:pPr>
      <w:r w:rsidRPr="00A2107F">
        <w:rPr>
          <w:rFonts w:ascii="Times New Roman" w:hAnsi="Times New Roman" w:cs="Times New Roman"/>
          <w:b/>
          <w:sz w:val="24"/>
          <w:szCs w:val="24"/>
          <w:lang w:val="uk-UA"/>
        </w:rPr>
        <w:t>Стаття 3. Територія громади</w:t>
      </w:r>
    </w:p>
    <w:p w14:paraId="4CF2BADF" w14:textId="332CC19A" w:rsidR="00A2107F" w:rsidRDefault="00A2107F"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 Територія громади – нерозривна територія, в межах якої громада здійснює свої повноваження щодо вирішення питань місцевого значення відповідно до Конституції і законів України</w:t>
      </w:r>
      <w:r w:rsidR="0028120D">
        <w:rPr>
          <w:rFonts w:ascii="Times New Roman" w:hAnsi="Times New Roman" w:cs="Times New Roman"/>
          <w:bCs/>
          <w:sz w:val="24"/>
          <w:szCs w:val="24"/>
          <w:lang w:val="uk-UA"/>
        </w:rPr>
        <w:t>,</w:t>
      </w:r>
      <w:r>
        <w:rPr>
          <w:rFonts w:ascii="Times New Roman" w:hAnsi="Times New Roman" w:cs="Times New Roman"/>
          <w:bCs/>
          <w:sz w:val="24"/>
          <w:szCs w:val="24"/>
          <w:lang w:val="uk-UA"/>
        </w:rPr>
        <w:t xml:space="preserve"> як безпосередньо, так і через органи місцевого самоврядування.</w:t>
      </w:r>
    </w:p>
    <w:p w14:paraId="21282F0E" w14:textId="0E95C520" w:rsidR="00AD4D99" w:rsidRDefault="00AD4D99"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2. Територі</w:t>
      </w:r>
      <w:r w:rsidR="00405C9B">
        <w:rPr>
          <w:rFonts w:ascii="Times New Roman" w:hAnsi="Times New Roman" w:cs="Times New Roman"/>
          <w:bCs/>
          <w:sz w:val="24"/>
          <w:szCs w:val="24"/>
          <w:lang w:val="uk-UA"/>
        </w:rPr>
        <w:t>альна</w:t>
      </w:r>
      <w:r>
        <w:rPr>
          <w:rFonts w:ascii="Times New Roman" w:hAnsi="Times New Roman" w:cs="Times New Roman"/>
          <w:bCs/>
          <w:sz w:val="24"/>
          <w:szCs w:val="24"/>
          <w:lang w:val="uk-UA"/>
        </w:rPr>
        <w:t xml:space="preserve"> громад</w:t>
      </w:r>
      <w:r w:rsidR="00405C9B">
        <w:rPr>
          <w:rFonts w:ascii="Times New Roman" w:hAnsi="Times New Roman" w:cs="Times New Roman"/>
          <w:bCs/>
          <w:sz w:val="24"/>
          <w:szCs w:val="24"/>
          <w:lang w:val="uk-UA"/>
        </w:rPr>
        <w:t>а</w:t>
      </w:r>
      <w:r>
        <w:rPr>
          <w:rFonts w:ascii="Times New Roman" w:hAnsi="Times New Roman" w:cs="Times New Roman"/>
          <w:bCs/>
          <w:sz w:val="24"/>
          <w:szCs w:val="24"/>
          <w:lang w:val="uk-UA"/>
        </w:rPr>
        <w:t xml:space="preserve"> </w:t>
      </w:r>
      <w:r w:rsidR="00405C9B">
        <w:rPr>
          <w:rFonts w:ascii="Times New Roman" w:hAnsi="Times New Roman" w:cs="Times New Roman"/>
          <w:bCs/>
          <w:sz w:val="24"/>
          <w:szCs w:val="24"/>
          <w:lang w:val="uk-UA"/>
        </w:rPr>
        <w:t>утворена відповідно до</w:t>
      </w:r>
      <w:r>
        <w:rPr>
          <w:rFonts w:ascii="Times New Roman" w:hAnsi="Times New Roman" w:cs="Times New Roman"/>
          <w:bCs/>
          <w:sz w:val="24"/>
          <w:szCs w:val="24"/>
          <w:lang w:val="uk-UA"/>
        </w:rPr>
        <w:t xml:space="preserve"> розпорядження Кабінету Міністрів України від 15</w:t>
      </w:r>
      <w:r w:rsidR="0028120D" w:rsidRPr="0028120D">
        <w:rPr>
          <w:rFonts w:ascii="Times New Roman" w:hAnsi="Times New Roman" w:cs="Times New Roman"/>
          <w:bCs/>
          <w:sz w:val="24"/>
          <w:szCs w:val="24"/>
          <w:lang w:val="uk-UA"/>
        </w:rPr>
        <w:t xml:space="preserve"> </w:t>
      </w:r>
      <w:r w:rsidR="0028120D">
        <w:rPr>
          <w:rFonts w:ascii="Times New Roman" w:hAnsi="Times New Roman" w:cs="Times New Roman"/>
          <w:bCs/>
          <w:sz w:val="24"/>
          <w:szCs w:val="24"/>
          <w:lang w:val="uk-UA"/>
        </w:rPr>
        <w:t xml:space="preserve">квітня </w:t>
      </w:r>
      <w:r>
        <w:rPr>
          <w:rFonts w:ascii="Times New Roman" w:hAnsi="Times New Roman" w:cs="Times New Roman"/>
          <w:bCs/>
          <w:sz w:val="24"/>
          <w:szCs w:val="24"/>
          <w:lang w:val="uk-UA"/>
        </w:rPr>
        <w:t>2020 року</w:t>
      </w:r>
      <w:r w:rsidR="0028120D" w:rsidRPr="0028120D">
        <w:rPr>
          <w:rFonts w:ascii="Times New Roman" w:hAnsi="Times New Roman" w:cs="Times New Roman"/>
          <w:bCs/>
          <w:sz w:val="24"/>
          <w:szCs w:val="24"/>
          <w:lang w:val="uk-UA"/>
        </w:rPr>
        <w:t xml:space="preserve"> </w:t>
      </w:r>
      <w:r w:rsidR="0028120D">
        <w:rPr>
          <w:rFonts w:ascii="Times New Roman" w:hAnsi="Times New Roman" w:cs="Times New Roman"/>
          <w:bCs/>
          <w:sz w:val="24"/>
          <w:szCs w:val="24"/>
          <w:lang w:val="uk-UA"/>
        </w:rPr>
        <w:t>№ 596-р</w:t>
      </w:r>
      <w:r>
        <w:rPr>
          <w:rFonts w:ascii="Times New Roman" w:hAnsi="Times New Roman" w:cs="Times New Roman"/>
          <w:bCs/>
          <w:sz w:val="24"/>
          <w:szCs w:val="24"/>
          <w:lang w:val="uk-UA"/>
        </w:rPr>
        <w:t>.</w:t>
      </w:r>
    </w:p>
    <w:p w14:paraId="3A646762" w14:textId="29D9A18F" w:rsidR="003546A5" w:rsidRDefault="00AD4D99"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3. </w:t>
      </w:r>
      <w:r w:rsidR="00405C9B">
        <w:rPr>
          <w:rFonts w:ascii="Times New Roman" w:hAnsi="Times New Roman" w:cs="Times New Roman"/>
          <w:bCs/>
          <w:sz w:val="24"/>
          <w:szCs w:val="24"/>
          <w:lang w:val="uk-UA"/>
        </w:rPr>
        <w:t xml:space="preserve">Кегичівська селищна рада </w:t>
      </w:r>
      <w:r w:rsidR="00826C6C">
        <w:rPr>
          <w:rFonts w:ascii="Times New Roman" w:hAnsi="Times New Roman" w:cs="Times New Roman"/>
          <w:bCs/>
          <w:sz w:val="24"/>
          <w:szCs w:val="24"/>
          <w:lang w:val="uk-UA"/>
        </w:rPr>
        <w:t xml:space="preserve">(далі – Рада) </w:t>
      </w:r>
      <w:r w:rsidR="00405C9B">
        <w:rPr>
          <w:rFonts w:ascii="Times New Roman" w:hAnsi="Times New Roman" w:cs="Times New Roman"/>
          <w:bCs/>
          <w:sz w:val="24"/>
          <w:szCs w:val="24"/>
          <w:lang w:val="uk-UA"/>
        </w:rPr>
        <w:t>є правонаступником</w:t>
      </w:r>
      <w:r w:rsidR="008F4181">
        <w:rPr>
          <w:rFonts w:ascii="Times New Roman" w:hAnsi="Times New Roman" w:cs="Times New Roman"/>
          <w:bCs/>
          <w:sz w:val="24"/>
          <w:szCs w:val="24"/>
          <w:lang w:val="uk-UA"/>
        </w:rPr>
        <w:t>: Кегичівської та Слобожанської селищних рад, Андріївської, Бесарабівської, Власівської, Вовківської, Красненської, Лозівської, Мажарської, Медведівської, Новопарафіївської, Павлівської, Парасковіївської, Розсохуватської, Рояківської та Шляхівської сільських рад.</w:t>
      </w:r>
    </w:p>
    <w:p w14:paraId="10D7BC0F" w14:textId="647DEA03" w:rsidR="008F4181" w:rsidRDefault="008F4181"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4. Кегичівська селищна територіальна громада розташов</w:t>
      </w:r>
      <w:r w:rsidR="00B33FBA">
        <w:rPr>
          <w:rFonts w:ascii="Times New Roman" w:hAnsi="Times New Roman" w:cs="Times New Roman"/>
          <w:bCs/>
          <w:sz w:val="24"/>
          <w:szCs w:val="24"/>
          <w:lang w:val="uk-UA"/>
        </w:rPr>
        <w:t>а</w:t>
      </w:r>
      <w:r>
        <w:rPr>
          <w:rFonts w:ascii="Times New Roman" w:hAnsi="Times New Roman" w:cs="Times New Roman"/>
          <w:bCs/>
          <w:sz w:val="24"/>
          <w:szCs w:val="24"/>
          <w:lang w:val="uk-UA"/>
        </w:rPr>
        <w:t>на в Берестинському районі Харківської області і межує:</w:t>
      </w:r>
    </w:p>
    <w:p w14:paraId="5B9F31DD" w14:textId="65976352" w:rsidR="008F4181" w:rsidRDefault="008F4181"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на півночі – з</w:t>
      </w:r>
      <w:r w:rsidR="00CE6384">
        <w:rPr>
          <w:rFonts w:ascii="Times New Roman" w:hAnsi="Times New Roman" w:cs="Times New Roman"/>
          <w:bCs/>
          <w:sz w:val="24"/>
          <w:szCs w:val="24"/>
          <w:lang w:val="uk-UA"/>
        </w:rPr>
        <w:t xml:space="preserve">і Старовірівською сільською територіальною громадою Берестинського району Харківської області та </w:t>
      </w:r>
      <w:r>
        <w:rPr>
          <w:rFonts w:ascii="Times New Roman" w:hAnsi="Times New Roman" w:cs="Times New Roman"/>
          <w:bCs/>
          <w:sz w:val="24"/>
          <w:szCs w:val="24"/>
          <w:lang w:val="uk-UA"/>
        </w:rPr>
        <w:t>Нововодолазькою селищною територіальною громадою Харківського району Харківської області;</w:t>
      </w:r>
    </w:p>
    <w:p w14:paraId="702869A9" w14:textId="77777777" w:rsidR="008F4181" w:rsidRDefault="008F4181"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на півдні – із Зачепилівською селищною територіальною громадою Берестинського району Харківської області;</w:t>
      </w:r>
    </w:p>
    <w:p w14:paraId="25D3248F" w14:textId="0114AA57" w:rsidR="008F4181" w:rsidRDefault="008F4181"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 на сході – із </w:t>
      </w:r>
      <w:r w:rsidR="00CE6384">
        <w:rPr>
          <w:rFonts w:ascii="Times New Roman" w:hAnsi="Times New Roman" w:cs="Times New Roman"/>
          <w:bCs/>
          <w:sz w:val="24"/>
          <w:szCs w:val="24"/>
          <w:lang w:val="uk-UA"/>
        </w:rPr>
        <w:t xml:space="preserve">Златопільською міською </w:t>
      </w:r>
      <w:r>
        <w:rPr>
          <w:rFonts w:ascii="Times New Roman" w:hAnsi="Times New Roman" w:cs="Times New Roman"/>
          <w:bCs/>
          <w:sz w:val="24"/>
          <w:szCs w:val="24"/>
          <w:lang w:val="uk-UA"/>
        </w:rPr>
        <w:t xml:space="preserve"> </w:t>
      </w:r>
      <w:r w:rsidR="00CE6384">
        <w:rPr>
          <w:rFonts w:ascii="Times New Roman" w:hAnsi="Times New Roman" w:cs="Times New Roman"/>
          <w:bCs/>
          <w:sz w:val="24"/>
          <w:szCs w:val="24"/>
          <w:lang w:val="uk-UA"/>
        </w:rPr>
        <w:t>територіальною громадою Лозівського району Харківської області та Сахновщинською селищною територіальною громадою Берестинського району Харківської області;</w:t>
      </w:r>
    </w:p>
    <w:p w14:paraId="10D77917" w14:textId="7BCA32C0" w:rsidR="00CE6384" w:rsidRDefault="00CE6384"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на заході – із  Берестинською міською територіальною громадою Берестинського району Харківської області.</w:t>
      </w:r>
    </w:p>
    <w:p w14:paraId="1709FA85" w14:textId="5457F210" w:rsidR="00CE6384" w:rsidRDefault="00CE6384"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5. Межі території громади можуть бути змінені </w:t>
      </w:r>
      <w:r w:rsidR="009605AE">
        <w:rPr>
          <w:rFonts w:ascii="Times New Roman" w:hAnsi="Times New Roman" w:cs="Times New Roman"/>
          <w:bCs/>
          <w:sz w:val="24"/>
          <w:szCs w:val="24"/>
          <w:lang w:val="uk-UA"/>
        </w:rPr>
        <w:t>відповідно до закону</w:t>
      </w:r>
      <w:r>
        <w:rPr>
          <w:rFonts w:ascii="Times New Roman" w:hAnsi="Times New Roman" w:cs="Times New Roman"/>
          <w:bCs/>
          <w:sz w:val="24"/>
          <w:szCs w:val="24"/>
          <w:lang w:val="uk-UA"/>
        </w:rPr>
        <w:t xml:space="preserve"> за згодою більшості жителів громади.</w:t>
      </w:r>
    </w:p>
    <w:p w14:paraId="3D34B912" w14:textId="68398CEF" w:rsidR="00CB167F" w:rsidRDefault="00CE6384" w:rsidP="00737045">
      <w:pPr>
        <w:spacing w:after="0" w:line="240" w:lineRule="auto"/>
        <w:ind w:firstLine="708"/>
        <w:jc w:val="both"/>
        <w:rPr>
          <w:rFonts w:ascii="Times New Roman" w:hAnsi="Times New Roman" w:cs="Times New Roman"/>
          <w:sz w:val="24"/>
          <w:szCs w:val="24"/>
          <w:lang w:val="uk-UA"/>
        </w:rPr>
      </w:pPr>
      <w:r>
        <w:rPr>
          <w:rFonts w:ascii="Times New Roman" w:hAnsi="Times New Roman" w:cs="Times New Roman"/>
          <w:bCs/>
          <w:sz w:val="24"/>
          <w:szCs w:val="24"/>
          <w:lang w:val="uk-UA"/>
        </w:rPr>
        <w:t xml:space="preserve">6. Площа громади становить </w:t>
      </w:r>
      <w:r w:rsidR="00CB167F">
        <w:rPr>
          <w:rFonts w:ascii="Times New Roman" w:hAnsi="Times New Roman" w:cs="Times New Roman"/>
          <w:bCs/>
          <w:sz w:val="24"/>
          <w:szCs w:val="24"/>
          <w:lang w:val="uk-UA"/>
        </w:rPr>
        <w:t>7</w:t>
      </w:r>
      <w:r w:rsidR="00267384">
        <w:rPr>
          <w:rFonts w:ascii="Times New Roman" w:hAnsi="Times New Roman" w:cs="Times New Roman"/>
          <w:bCs/>
          <w:sz w:val="24"/>
          <w:szCs w:val="24"/>
          <w:lang w:val="uk-UA"/>
        </w:rPr>
        <w:t>82</w:t>
      </w:r>
      <w:r w:rsidR="00057DA2">
        <w:rPr>
          <w:rFonts w:ascii="Times New Roman" w:hAnsi="Times New Roman" w:cs="Times New Roman"/>
          <w:bCs/>
          <w:sz w:val="24"/>
          <w:szCs w:val="24"/>
          <w:lang w:val="uk-UA"/>
        </w:rPr>
        <w:t>,</w:t>
      </w:r>
      <w:r w:rsidR="00B33FBA">
        <w:rPr>
          <w:rFonts w:ascii="Times New Roman" w:hAnsi="Times New Roman" w:cs="Times New Roman"/>
          <w:bCs/>
          <w:sz w:val="24"/>
          <w:szCs w:val="24"/>
          <w:lang w:val="uk-UA"/>
        </w:rPr>
        <w:t>5</w:t>
      </w:r>
      <w:r w:rsidR="00267384">
        <w:rPr>
          <w:rFonts w:ascii="Times New Roman" w:hAnsi="Times New Roman" w:cs="Times New Roman"/>
          <w:bCs/>
          <w:sz w:val="24"/>
          <w:szCs w:val="24"/>
          <w:lang w:val="uk-UA"/>
        </w:rPr>
        <w:t>0</w:t>
      </w:r>
      <w:r w:rsidR="00CB167F">
        <w:rPr>
          <w:rFonts w:ascii="Times New Roman" w:hAnsi="Times New Roman" w:cs="Times New Roman"/>
          <w:bCs/>
          <w:sz w:val="24"/>
          <w:szCs w:val="24"/>
          <w:lang w:val="uk-UA"/>
        </w:rPr>
        <w:t xml:space="preserve"> км</w:t>
      </w:r>
      <w:r w:rsidR="00CB167F" w:rsidRPr="00CB167F">
        <w:rPr>
          <w:rFonts w:ascii="Times New Roman" w:hAnsi="Times New Roman" w:cs="Times New Roman"/>
          <w:bCs/>
          <w:sz w:val="24"/>
          <w:szCs w:val="24"/>
          <w:vertAlign w:val="superscript"/>
          <w:lang w:val="uk-UA"/>
        </w:rPr>
        <w:t>2</w:t>
      </w:r>
      <w:r w:rsidR="009605AE">
        <w:rPr>
          <w:rFonts w:ascii="Times New Roman" w:hAnsi="Times New Roman" w:cs="Times New Roman"/>
          <w:bCs/>
          <w:sz w:val="24"/>
          <w:szCs w:val="24"/>
          <w:lang w:val="uk-UA"/>
        </w:rPr>
        <w:t xml:space="preserve">. </w:t>
      </w:r>
    </w:p>
    <w:p w14:paraId="2A543E74" w14:textId="58035A56" w:rsidR="009A259F" w:rsidRPr="009605AE" w:rsidRDefault="00667EBC" w:rsidP="009605AE">
      <w:pPr>
        <w:spacing w:after="0" w:line="240" w:lineRule="auto"/>
        <w:ind w:firstLine="708"/>
        <w:jc w:val="both"/>
        <w:rPr>
          <w:rFonts w:ascii="Times New Roman" w:hAnsi="Times New Roman" w:cs="Times New Roman"/>
          <w:sz w:val="24"/>
          <w:szCs w:val="24"/>
          <w:lang w:val="uk-UA"/>
        </w:rPr>
      </w:pPr>
      <w:r w:rsidRPr="009605AE">
        <w:rPr>
          <w:rFonts w:ascii="Times New Roman" w:hAnsi="Times New Roman" w:cs="Times New Roman"/>
          <w:sz w:val="24"/>
          <w:szCs w:val="24"/>
          <w:lang w:val="uk-UA"/>
        </w:rPr>
        <w:t xml:space="preserve">7. </w:t>
      </w:r>
      <w:r w:rsidR="009A259F" w:rsidRPr="009605AE">
        <w:rPr>
          <w:rFonts w:ascii="Times New Roman" w:hAnsi="Times New Roman" w:cs="Times New Roman"/>
          <w:sz w:val="24"/>
          <w:szCs w:val="24"/>
          <w:lang w:val="uk-UA"/>
        </w:rPr>
        <w:t xml:space="preserve">На території Кегичівської селищної територіальної громади засновано 6 заказників місцевого значення: 1 — ландшафтний, 2 — ботанічні, 2 — ентомологічні і 1 — гідрологічний. Площа територій природно-заповідного фонду становить 536,9 га (0, 69 % від загальної площі </w:t>
      </w:r>
      <w:r w:rsidR="00B97738" w:rsidRPr="009605AE">
        <w:rPr>
          <w:rFonts w:ascii="Times New Roman" w:hAnsi="Times New Roman" w:cs="Times New Roman"/>
          <w:sz w:val="24"/>
          <w:szCs w:val="24"/>
          <w:lang w:val="uk-UA"/>
        </w:rPr>
        <w:t>громади</w:t>
      </w:r>
      <w:r w:rsidR="009A259F" w:rsidRPr="009605AE">
        <w:rPr>
          <w:rFonts w:ascii="Times New Roman" w:hAnsi="Times New Roman" w:cs="Times New Roman"/>
          <w:sz w:val="24"/>
          <w:szCs w:val="24"/>
          <w:lang w:val="uk-UA"/>
        </w:rPr>
        <w:t>).</w:t>
      </w:r>
    </w:p>
    <w:p w14:paraId="7CECA5A7" w14:textId="521FBAFF" w:rsidR="009A259F" w:rsidRPr="009605AE" w:rsidRDefault="009A259F" w:rsidP="009605AE">
      <w:pPr>
        <w:spacing w:after="0" w:line="240" w:lineRule="auto"/>
        <w:ind w:firstLine="851"/>
        <w:jc w:val="both"/>
        <w:rPr>
          <w:rFonts w:ascii="Times New Roman" w:hAnsi="Times New Roman" w:cs="Times New Roman"/>
          <w:sz w:val="24"/>
          <w:szCs w:val="24"/>
          <w:lang w:val="uk-UA"/>
        </w:rPr>
      </w:pPr>
      <w:r w:rsidRPr="009605AE">
        <w:rPr>
          <w:rFonts w:ascii="Times New Roman" w:hAnsi="Times New Roman" w:cs="Times New Roman"/>
          <w:sz w:val="24"/>
          <w:szCs w:val="24"/>
          <w:lang w:val="uk-UA"/>
        </w:rPr>
        <w:t xml:space="preserve">Ландшафтний заказник місцевого значення «Павлівський» розташований біля </w:t>
      </w:r>
      <w:r w:rsidR="00B97738" w:rsidRPr="009605AE">
        <w:rPr>
          <w:rFonts w:ascii="Times New Roman" w:hAnsi="Times New Roman" w:cs="Times New Roman"/>
          <w:sz w:val="24"/>
          <w:szCs w:val="24"/>
          <w:lang w:val="uk-UA"/>
        </w:rPr>
        <w:t xml:space="preserve">                       </w:t>
      </w:r>
      <w:r w:rsidRPr="009605AE">
        <w:rPr>
          <w:rFonts w:ascii="Times New Roman" w:hAnsi="Times New Roman" w:cs="Times New Roman"/>
          <w:sz w:val="24"/>
          <w:szCs w:val="24"/>
          <w:lang w:val="uk-UA"/>
        </w:rPr>
        <w:t xml:space="preserve">с. </w:t>
      </w:r>
      <w:r w:rsidR="009605AE" w:rsidRPr="009605AE">
        <w:rPr>
          <w:rFonts w:ascii="Times New Roman" w:hAnsi="Times New Roman" w:cs="Times New Roman"/>
          <w:sz w:val="24"/>
          <w:szCs w:val="24"/>
          <w:lang w:val="uk-UA"/>
        </w:rPr>
        <w:t>Новоіванівка</w:t>
      </w:r>
      <w:r w:rsidRPr="009605AE">
        <w:rPr>
          <w:rFonts w:ascii="Times New Roman" w:hAnsi="Times New Roman" w:cs="Times New Roman"/>
          <w:sz w:val="24"/>
          <w:szCs w:val="24"/>
          <w:lang w:val="uk-UA"/>
        </w:rPr>
        <w:t>, має площу 108,5 га. Територія розташована на схилах правого берега р. Оріль.</w:t>
      </w:r>
    </w:p>
    <w:p w14:paraId="1D9BFCBE" w14:textId="54A13F8D" w:rsidR="009A259F" w:rsidRPr="009605AE" w:rsidRDefault="009A259F" w:rsidP="009605AE">
      <w:pPr>
        <w:spacing w:after="0" w:line="240" w:lineRule="auto"/>
        <w:ind w:firstLine="851"/>
        <w:jc w:val="both"/>
        <w:rPr>
          <w:rFonts w:ascii="Times New Roman" w:hAnsi="Times New Roman" w:cs="Times New Roman"/>
          <w:sz w:val="24"/>
          <w:szCs w:val="24"/>
          <w:lang w:val="uk-UA"/>
        </w:rPr>
      </w:pPr>
      <w:r w:rsidRPr="009605AE">
        <w:rPr>
          <w:rFonts w:ascii="Times New Roman" w:hAnsi="Times New Roman" w:cs="Times New Roman"/>
          <w:sz w:val="24"/>
          <w:szCs w:val="24"/>
          <w:lang w:val="uk-UA"/>
        </w:rPr>
        <w:t>Ботанічний заказник місцевого значення «Ковиловий» розташований біля с. Власівка, має площу 136,4 га. Угруп</w:t>
      </w:r>
      <w:r w:rsidR="00184DEA" w:rsidRPr="009605AE">
        <w:rPr>
          <w:rFonts w:ascii="Times New Roman" w:hAnsi="Times New Roman" w:cs="Times New Roman"/>
          <w:sz w:val="24"/>
          <w:szCs w:val="24"/>
          <w:lang w:val="uk-UA"/>
        </w:rPr>
        <w:t>у</w:t>
      </w:r>
      <w:r w:rsidRPr="009605AE">
        <w:rPr>
          <w:rFonts w:ascii="Times New Roman" w:hAnsi="Times New Roman" w:cs="Times New Roman"/>
          <w:sz w:val="24"/>
          <w:szCs w:val="24"/>
          <w:lang w:val="uk-UA"/>
        </w:rPr>
        <w:t xml:space="preserve">вання </w:t>
      </w:r>
      <w:proofErr w:type="spellStart"/>
      <w:r w:rsidRPr="009605AE">
        <w:rPr>
          <w:rFonts w:ascii="Times New Roman" w:hAnsi="Times New Roman" w:cs="Times New Roman"/>
          <w:sz w:val="24"/>
          <w:szCs w:val="24"/>
          <w:lang w:val="uk-UA"/>
        </w:rPr>
        <w:t>різнотравно-ковилових</w:t>
      </w:r>
      <w:proofErr w:type="spellEnd"/>
      <w:r w:rsidRPr="009605AE">
        <w:rPr>
          <w:rFonts w:ascii="Times New Roman" w:hAnsi="Times New Roman" w:cs="Times New Roman"/>
          <w:sz w:val="24"/>
          <w:szCs w:val="24"/>
          <w:lang w:val="uk-UA"/>
        </w:rPr>
        <w:t xml:space="preserve"> степів на схилах балкової системи.</w:t>
      </w:r>
    </w:p>
    <w:p w14:paraId="043BCF48" w14:textId="408B99DE" w:rsidR="009A259F" w:rsidRPr="009605AE" w:rsidRDefault="009A259F" w:rsidP="009605AE">
      <w:pPr>
        <w:spacing w:after="0" w:line="240" w:lineRule="auto"/>
        <w:ind w:firstLine="851"/>
        <w:jc w:val="both"/>
        <w:rPr>
          <w:rFonts w:ascii="Times New Roman" w:hAnsi="Times New Roman" w:cs="Times New Roman"/>
          <w:sz w:val="24"/>
          <w:szCs w:val="24"/>
          <w:lang w:val="uk-UA"/>
        </w:rPr>
      </w:pPr>
      <w:r w:rsidRPr="009605AE">
        <w:rPr>
          <w:rFonts w:ascii="Times New Roman" w:hAnsi="Times New Roman" w:cs="Times New Roman"/>
          <w:sz w:val="24"/>
          <w:szCs w:val="24"/>
          <w:lang w:val="uk-UA"/>
        </w:rPr>
        <w:t xml:space="preserve">Ботанічний заказник місцевого значення «Олександрівський» розташований біля </w:t>
      </w:r>
      <w:r w:rsidR="00B97738" w:rsidRPr="009605AE">
        <w:rPr>
          <w:rFonts w:ascii="Times New Roman" w:hAnsi="Times New Roman" w:cs="Times New Roman"/>
          <w:sz w:val="24"/>
          <w:szCs w:val="24"/>
          <w:lang w:val="uk-UA"/>
        </w:rPr>
        <w:t xml:space="preserve">                    </w:t>
      </w:r>
      <w:r w:rsidRPr="009605AE">
        <w:rPr>
          <w:rFonts w:ascii="Times New Roman" w:hAnsi="Times New Roman" w:cs="Times New Roman"/>
          <w:sz w:val="24"/>
          <w:szCs w:val="24"/>
          <w:lang w:val="uk-UA"/>
        </w:rPr>
        <w:t>с. Олександрівка та с. Андрі</w:t>
      </w:r>
      <w:r w:rsidR="009605AE" w:rsidRPr="009605AE">
        <w:rPr>
          <w:rFonts w:ascii="Times New Roman" w:hAnsi="Times New Roman" w:cs="Times New Roman"/>
          <w:sz w:val="24"/>
          <w:szCs w:val="24"/>
          <w:lang w:val="uk-UA"/>
        </w:rPr>
        <w:t>ї</w:t>
      </w:r>
      <w:r w:rsidRPr="009605AE">
        <w:rPr>
          <w:rFonts w:ascii="Times New Roman" w:hAnsi="Times New Roman" w:cs="Times New Roman"/>
          <w:sz w:val="24"/>
          <w:szCs w:val="24"/>
          <w:lang w:val="uk-UA"/>
        </w:rPr>
        <w:t>вка, має площу 170,0 га. В балковій системі представлений комплекс типових для Харківщини лучних та водно-болотних угруповань.</w:t>
      </w:r>
    </w:p>
    <w:p w14:paraId="058BB0DC" w14:textId="5894672A" w:rsidR="009A259F" w:rsidRPr="009605AE" w:rsidRDefault="009A259F" w:rsidP="009605AE">
      <w:pPr>
        <w:spacing w:after="0" w:line="240" w:lineRule="auto"/>
        <w:ind w:firstLine="851"/>
        <w:jc w:val="both"/>
        <w:rPr>
          <w:rFonts w:ascii="Times New Roman" w:hAnsi="Times New Roman" w:cs="Times New Roman"/>
          <w:sz w:val="24"/>
          <w:szCs w:val="24"/>
          <w:lang w:val="uk-UA"/>
        </w:rPr>
      </w:pPr>
      <w:r w:rsidRPr="009605AE">
        <w:rPr>
          <w:rFonts w:ascii="Times New Roman" w:hAnsi="Times New Roman" w:cs="Times New Roman"/>
          <w:sz w:val="24"/>
          <w:szCs w:val="24"/>
          <w:lang w:val="uk-UA"/>
        </w:rPr>
        <w:t>Ентомологічний заказник місцевого значення «Бесарабівський» розташований</w:t>
      </w:r>
      <w:r w:rsidR="009605AE" w:rsidRPr="009605AE">
        <w:rPr>
          <w:rFonts w:ascii="Times New Roman" w:hAnsi="Times New Roman" w:cs="Times New Roman"/>
          <w:sz w:val="24"/>
          <w:szCs w:val="24"/>
          <w:lang w:val="uk-UA"/>
        </w:rPr>
        <w:t xml:space="preserve"> біля            с. Бесарабівка, має площу</w:t>
      </w:r>
      <w:r w:rsidRPr="009605AE">
        <w:rPr>
          <w:rFonts w:ascii="Times New Roman" w:hAnsi="Times New Roman" w:cs="Times New Roman"/>
          <w:sz w:val="24"/>
          <w:szCs w:val="24"/>
          <w:lang w:val="uk-UA"/>
        </w:rPr>
        <w:t xml:space="preserve"> </w:t>
      </w:r>
      <w:r w:rsidR="009605AE" w:rsidRPr="009605AE">
        <w:rPr>
          <w:rFonts w:ascii="Times New Roman" w:hAnsi="Times New Roman" w:cs="Times New Roman"/>
          <w:sz w:val="24"/>
          <w:szCs w:val="24"/>
          <w:lang w:val="uk-UA"/>
        </w:rPr>
        <w:t xml:space="preserve">5,6 га.   </w:t>
      </w:r>
    </w:p>
    <w:p w14:paraId="5B0CA822" w14:textId="407B0EC9" w:rsidR="009A259F" w:rsidRPr="009605AE" w:rsidRDefault="009A259F" w:rsidP="009605AE">
      <w:pPr>
        <w:spacing w:after="0" w:line="240" w:lineRule="auto"/>
        <w:ind w:firstLine="851"/>
        <w:jc w:val="both"/>
        <w:rPr>
          <w:rFonts w:ascii="Times New Roman" w:hAnsi="Times New Roman" w:cs="Times New Roman"/>
          <w:sz w:val="24"/>
          <w:szCs w:val="24"/>
          <w:lang w:val="uk-UA"/>
        </w:rPr>
      </w:pPr>
      <w:r w:rsidRPr="009605AE">
        <w:rPr>
          <w:rFonts w:ascii="Times New Roman" w:hAnsi="Times New Roman" w:cs="Times New Roman"/>
          <w:sz w:val="24"/>
          <w:szCs w:val="24"/>
          <w:lang w:val="uk-UA"/>
        </w:rPr>
        <w:t>Ентомологічний  заказник місцевого значення «</w:t>
      </w:r>
      <w:proofErr w:type="spellStart"/>
      <w:r w:rsidRPr="009605AE">
        <w:rPr>
          <w:rFonts w:ascii="Times New Roman" w:hAnsi="Times New Roman" w:cs="Times New Roman"/>
          <w:sz w:val="24"/>
          <w:szCs w:val="24"/>
          <w:lang w:val="uk-UA"/>
        </w:rPr>
        <w:t>Вшивий</w:t>
      </w:r>
      <w:proofErr w:type="spellEnd"/>
      <w:r w:rsidRPr="009605AE">
        <w:rPr>
          <w:rFonts w:ascii="Times New Roman" w:hAnsi="Times New Roman" w:cs="Times New Roman"/>
          <w:sz w:val="24"/>
          <w:szCs w:val="24"/>
          <w:lang w:val="uk-UA"/>
        </w:rPr>
        <w:t xml:space="preserve">» розташований біля </w:t>
      </w:r>
      <w:r w:rsidR="00B97738" w:rsidRPr="009605AE">
        <w:rPr>
          <w:rFonts w:ascii="Times New Roman" w:hAnsi="Times New Roman" w:cs="Times New Roman"/>
          <w:sz w:val="24"/>
          <w:szCs w:val="24"/>
          <w:lang w:val="uk-UA"/>
        </w:rPr>
        <w:t xml:space="preserve">                  </w:t>
      </w:r>
      <w:r w:rsidRPr="009605AE">
        <w:rPr>
          <w:rFonts w:ascii="Times New Roman" w:hAnsi="Times New Roman" w:cs="Times New Roman"/>
          <w:sz w:val="24"/>
          <w:szCs w:val="24"/>
          <w:lang w:val="uk-UA"/>
        </w:rPr>
        <w:t xml:space="preserve">с. Антонівка, має площу 5,8 га. Ділянка розташована на степових схилах. </w:t>
      </w:r>
    </w:p>
    <w:p w14:paraId="0F9B13BF" w14:textId="13BE3BE2" w:rsidR="009A259F" w:rsidRPr="009605AE" w:rsidRDefault="009A259F" w:rsidP="009605AE">
      <w:pPr>
        <w:spacing w:after="0" w:line="240" w:lineRule="auto"/>
        <w:ind w:firstLine="851"/>
        <w:jc w:val="both"/>
        <w:rPr>
          <w:rFonts w:ascii="Times New Roman" w:hAnsi="Times New Roman" w:cs="Times New Roman"/>
          <w:sz w:val="24"/>
          <w:szCs w:val="24"/>
          <w:lang w:val="uk-UA"/>
        </w:rPr>
      </w:pPr>
      <w:r w:rsidRPr="009605AE">
        <w:rPr>
          <w:rFonts w:ascii="Times New Roman" w:hAnsi="Times New Roman" w:cs="Times New Roman"/>
          <w:sz w:val="24"/>
          <w:szCs w:val="24"/>
          <w:lang w:val="uk-UA"/>
        </w:rPr>
        <w:t>Гідрологічний заказник місцевого значення «</w:t>
      </w:r>
      <w:proofErr w:type="spellStart"/>
      <w:r w:rsidRPr="009605AE">
        <w:rPr>
          <w:rFonts w:ascii="Times New Roman" w:hAnsi="Times New Roman" w:cs="Times New Roman"/>
          <w:sz w:val="24"/>
          <w:szCs w:val="24"/>
          <w:lang w:val="uk-UA"/>
        </w:rPr>
        <w:t>Коханівський</w:t>
      </w:r>
      <w:proofErr w:type="spellEnd"/>
      <w:r w:rsidRPr="009605AE">
        <w:rPr>
          <w:rFonts w:ascii="Times New Roman" w:hAnsi="Times New Roman" w:cs="Times New Roman"/>
          <w:sz w:val="24"/>
          <w:szCs w:val="24"/>
          <w:lang w:val="uk-UA"/>
        </w:rPr>
        <w:t xml:space="preserve">» розташований біля </w:t>
      </w:r>
      <w:r w:rsidR="00A33058" w:rsidRPr="009605AE">
        <w:rPr>
          <w:rFonts w:ascii="Times New Roman" w:hAnsi="Times New Roman" w:cs="Times New Roman"/>
          <w:sz w:val="24"/>
          <w:szCs w:val="24"/>
          <w:lang w:val="uk-UA"/>
        </w:rPr>
        <w:t xml:space="preserve">                       </w:t>
      </w:r>
      <w:r w:rsidRPr="009605AE">
        <w:rPr>
          <w:rFonts w:ascii="Times New Roman" w:hAnsi="Times New Roman" w:cs="Times New Roman"/>
          <w:sz w:val="24"/>
          <w:szCs w:val="24"/>
          <w:lang w:val="uk-UA"/>
        </w:rPr>
        <w:t>с. Коханівка, має площу 110,6 га. Місце формування витоку р. Багата, охорона лучних та болотних біогеоценозів.</w:t>
      </w:r>
    </w:p>
    <w:p w14:paraId="4B512F5F" w14:textId="66D35A98" w:rsidR="009A259F" w:rsidRPr="009605AE" w:rsidRDefault="009A259F" w:rsidP="009605AE">
      <w:pPr>
        <w:spacing w:after="0" w:line="240" w:lineRule="auto"/>
        <w:ind w:firstLine="851"/>
        <w:jc w:val="both"/>
        <w:rPr>
          <w:rFonts w:ascii="Times New Roman" w:hAnsi="Times New Roman" w:cs="Times New Roman"/>
          <w:sz w:val="24"/>
          <w:szCs w:val="24"/>
          <w:lang w:val="uk-UA"/>
        </w:rPr>
      </w:pPr>
      <w:r w:rsidRPr="009605AE">
        <w:rPr>
          <w:rFonts w:ascii="Times New Roman" w:hAnsi="Times New Roman" w:cs="Times New Roman"/>
          <w:sz w:val="24"/>
          <w:szCs w:val="24"/>
          <w:lang w:val="uk-UA"/>
        </w:rPr>
        <w:t xml:space="preserve">На території Кегичівської селищної ради знаходиться місцева </w:t>
      </w:r>
      <w:proofErr w:type="spellStart"/>
      <w:r w:rsidRPr="009605AE">
        <w:rPr>
          <w:rFonts w:ascii="Times New Roman" w:hAnsi="Times New Roman" w:cs="Times New Roman"/>
          <w:sz w:val="24"/>
          <w:szCs w:val="24"/>
          <w:lang w:val="uk-UA"/>
        </w:rPr>
        <w:t>екомережа</w:t>
      </w:r>
      <w:proofErr w:type="spellEnd"/>
      <w:r w:rsidRPr="009605AE">
        <w:rPr>
          <w:rFonts w:ascii="Times New Roman" w:hAnsi="Times New Roman" w:cs="Times New Roman"/>
          <w:sz w:val="24"/>
          <w:szCs w:val="24"/>
          <w:lang w:val="uk-UA"/>
        </w:rPr>
        <w:t xml:space="preserve">, яка складається із земельних ділянок Берестового </w:t>
      </w:r>
      <w:proofErr w:type="spellStart"/>
      <w:r w:rsidRPr="009605AE">
        <w:rPr>
          <w:rFonts w:ascii="Times New Roman" w:hAnsi="Times New Roman" w:cs="Times New Roman"/>
          <w:sz w:val="24"/>
          <w:szCs w:val="24"/>
          <w:lang w:val="uk-UA"/>
        </w:rPr>
        <w:t>екокоридору</w:t>
      </w:r>
      <w:proofErr w:type="spellEnd"/>
      <w:r w:rsidRPr="009605AE">
        <w:rPr>
          <w:rFonts w:ascii="Times New Roman" w:hAnsi="Times New Roman" w:cs="Times New Roman"/>
          <w:sz w:val="24"/>
          <w:szCs w:val="24"/>
          <w:lang w:val="uk-UA"/>
        </w:rPr>
        <w:t xml:space="preserve"> місцевого значення, загальна площа – 412,4 га. </w:t>
      </w:r>
      <w:proofErr w:type="spellStart"/>
      <w:r w:rsidRPr="009605AE">
        <w:rPr>
          <w:rFonts w:ascii="Times New Roman" w:hAnsi="Times New Roman" w:cs="Times New Roman"/>
          <w:sz w:val="24"/>
          <w:szCs w:val="24"/>
          <w:lang w:val="uk-UA"/>
        </w:rPr>
        <w:t>Екокоридор</w:t>
      </w:r>
      <w:proofErr w:type="spellEnd"/>
      <w:r w:rsidRPr="009605AE">
        <w:rPr>
          <w:rFonts w:ascii="Times New Roman" w:hAnsi="Times New Roman" w:cs="Times New Roman"/>
          <w:sz w:val="24"/>
          <w:szCs w:val="24"/>
          <w:lang w:val="uk-UA"/>
        </w:rPr>
        <w:t xml:space="preserve"> проходить річкою Берестова</w:t>
      </w:r>
      <w:r w:rsidR="009605AE" w:rsidRPr="009605AE">
        <w:rPr>
          <w:rFonts w:ascii="Times New Roman" w:hAnsi="Times New Roman" w:cs="Times New Roman"/>
          <w:sz w:val="24"/>
          <w:szCs w:val="24"/>
          <w:lang w:val="uk-UA"/>
        </w:rPr>
        <w:t xml:space="preserve">.  </w:t>
      </w:r>
    </w:p>
    <w:p w14:paraId="2E526470" w14:textId="04933711" w:rsidR="00B33FBA" w:rsidRDefault="00B33FBA" w:rsidP="00737045">
      <w:pPr>
        <w:spacing w:after="0" w:line="240" w:lineRule="auto"/>
        <w:ind w:firstLine="708"/>
        <w:jc w:val="both"/>
        <w:rPr>
          <w:rFonts w:ascii="Times New Roman" w:hAnsi="Times New Roman" w:cs="Times New Roman"/>
          <w:sz w:val="24"/>
          <w:szCs w:val="24"/>
          <w:lang w:val="uk-UA"/>
        </w:rPr>
      </w:pPr>
    </w:p>
    <w:p w14:paraId="0CA0B93F" w14:textId="77777777" w:rsidR="00A3702B" w:rsidRDefault="00A3702B">
      <w:pPr>
        <w:rPr>
          <w:rFonts w:ascii="Times New Roman" w:hAnsi="Times New Roman" w:cs="Times New Roman"/>
          <w:b/>
          <w:bCs/>
          <w:sz w:val="24"/>
          <w:szCs w:val="24"/>
          <w:lang w:val="uk-UA"/>
        </w:rPr>
      </w:pPr>
      <w:r>
        <w:rPr>
          <w:rFonts w:ascii="Times New Roman" w:hAnsi="Times New Roman" w:cs="Times New Roman"/>
          <w:b/>
          <w:bCs/>
          <w:sz w:val="24"/>
          <w:szCs w:val="24"/>
          <w:lang w:val="uk-UA"/>
        </w:rPr>
        <w:br w:type="page"/>
      </w:r>
    </w:p>
    <w:p w14:paraId="291F2E99" w14:textId="72F06D5F" w:rsidR="00B33FBA" w:rsidRPr="00B33FBA" w:rsidRDefault="00B33FBA" w:rsidP="00737045">
      <w:pPr>
        <w:spacing w:after="0" w:line="240" w:lineRule="auto"/>
        <w:ind w:firstLine="708"/>
        <w:jc w:val="both"/>
        <w:rPr>
          <w:rFonts w:ascii="Times New Roman" w:hAnsi="Times New Roman" w:cs="Times New Roman"/>
          <w:b/>
          <w:bCs/>
          <w:sz w:val="24"/>
          <w:szCs w:val="24"/>
          <w:lang w:val="uk-UA"/>
        </w:rPr>
      </w:pPr>
      <w:r w:rsidRPr="00B33FBA">
        <w:rPr>
          <w:rFonts w:ascii="Times New Roman" w:hAnsi="Times New Roman" w:cs="Times New Roman"/>
          <w:b/>
          <w:bCs/>
          <w:sz w:val="24"/>
          <w:szCs w:val="24"/>
          <w:lang w:val="uk-UA"/>
        </w:rPr>
        <w:lastRenderedPageBreak/>
        <w:t>Стаття 4. Символіка територіальної громади</w:t>
      </w:r>
    </w:p>
    <w:p w14:paraId="239A4156" w14:textId="4D877478" w:rsidR="00B33FBA" w:rsidRDefault="00B33FBA" w:rsidP="00737045">
      <w:pPr>
        <w:spacing w:after="0" w:line="240" w:lineRule="auto"/>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1. Офіційними символами Кегичівської селищної територіальної громади є Прапор громади та Герб громади.</w:t>
      </w:r>
    </w:p>
    <w:p w14:paraId="5C89A390" w14:textId="754A523E" w:rsidR="0093242A" w:rsidRPr="00826C6C" w:rsidRDefault="00B33FBA" w:rsidP="00826C6C">
      <w:pPr>
        <w:spacing w:after="0" w:line="240" w:lineRule="auto"/>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2. </w:t>
      </w:r>
      <w:r w:rsidR="00DB10B0">
        <w:rPr>
          <w:rFonts w:ascii="Times New Roman" w:hAnsi="Times New Roman" w:cs="Times New Roman"/>
          <w:sz w:val="24"/>
          <w:szCs w:val="24"/>
          <w:lang w:val="uk-UA"/>
        </w:rPr>
        <w:t>Прапор громади є символом єдності та самобутності громади.</w:t>
      </w:r>
      <w:r w:rsidR="00077C3F">
        <w:rPr>
          <w:rFonts w:ascii="Times New Roman" w:hAnsi="Times New Roman" w:cs="Times New Roman"/>
          <w:sz w:val="24"/>
          <w:szCs w:val="24"/>
          <w:lang w:val="uk-UA"/>
        </w:rPr>
        <w:t xml:space="preserve"> </w:t>
      </w:r>
      <w:r w:rsidR="00077C3F" w:rsidRPr="00826C6C">
        <w:rPr>
          <w:rFonts w:ascii="Times New Roman" w:hAnsi="Times New Roman" w:cs="Times New Roman"/>
          <w:sz w:val="24"/>
          <w:szCs w:val="24"/>
          <w:lang w:val="uk-UA"/>
        </w:rPr>
        <w:t xml:space="preserve">Прапор </w:t>
      </w:r>
      <w:r w:rsidR="0093242A" w:rsidRPr="00826C6C">
        <w:rPr>
          <w:rFonts w:ascii="Times New Roman" w:hAnsi="Times New Roman" w:cs="Times New Roman"/>
          <w:sz w:val="24"/>
          <w:szCs w:val="24"/>
          <w:lang w:val="uk-UA"/>
        </w:rPr>
        <w:t>являє собою прямокутне полотнище</w:t>
      </w:r>
      <w:r w:rsidR="00363ABB" w:rsidRPr="00826C6C">
        <w:rPr>
          <w:rFonts w:ascii="Times New Roman" w:hAnsi="Times New Roman" w:cs="Times New Roman"/>
          <w:sz w:val="24"/>
          <w:szCs w:val="24"/>
          <w:lang w:val="uk-UA"/>
        </w:rPr>
        <w:t xml:space="preserve"> малинового кольору</w:t>
      </w:r>
      <w:r w:rsidR="0093242A" w:rsidRPr="00826C6C">
        <w:rPr>
          <w:rFonts w:ascii="Times New Roman" w:hAnsi="Times New Roman" w:cs="Times New Roman"/>
          <w:sz w:val="24"/>
          <w:szCs w:val="24"/>
          <w:lang w:val="uk-UA"/>
        </w:rPr>
        <w:t xml:space="preserve">, що має співвідношення сторін 2:3, у центрі якого розміщено герб </w:t>
      </w:r>
      <w:r w:rsidR="0028120D" w:rsidRPr="00826C6C">
        <w:rPr>
          <w:rFonts w:ascii="Times New Roman" w:hAnsi="Times New Roman" w:cs="Times New Roman"/>
          <w:sz w:val="24"/>
          <w:szCs w:val="24"/>
          <w:lang w:val="uk-UA"/>
        </w:rPr>
        <w:t>громади</w:t>
      </w:r>
      <w:r w:rsidR="0093242A" w:rsidRPr="00826C6C">
        <w:rPr>
          <w:rFonts w:ascii="Times New Roman" w:hAnsi="Times New Roman" w:cs="Times New Roman"/>
          <w:sz w:val="24"/>
          <w:szCs w:val="24"/>
          <w:lang w:val="uk-UA"/>
        </w:rPr>
        <w:t>.</w:t>
      </w:r>
      <w:r w:rsidR="00363ABB" w:rsidRPr="00826C6C">
        <w:rPr>
          <w:rFonts w:ascii="Times New Roman" w:hAnsi="Times New Roman" w:cs="Times New Roman"/>
          <w:sz w:val="24"/>
          <w:szCs w:val="24"/>
          <w:lang w:val="uk-UA"/>
        </w:rPr>
        <w:t xml:space="preserve"> Висота гербового щита дорівнює ½ ширини прапора. Прапор </w:t>
      </w:r>
      <w:r w:rsidR="0028120D" w:rsidRPr="00826C6C">
        <w:rPr>
          <w:rFonts w:ascii="Times New Roman" w:hAnsi="Times New Roman" w:cs="Times New Roman"/>
          <w:sz w:val="24"/>
          <w:szCs w:val="24"/>
          <w:lang w:val="uk-UA"/>
        </w:rPr>
        <w:t>громади</w:t>
      </w:r>
      <w:r w:rsidR="00363ABB" w:rsidRPr="00826C6C">
        <w:rPr>
          <w:rFonts w:ascii="Times New Roman" w:hAnsi="Times New Roman" w:cs="Times New Roman"/>
          <w:sz w:val="24"/>
          <w:szCs w:val="24"/>
          <w:lang w:val="uk-UA"/>
        </w:rPr>
        <w:t xml:space="preserve"> двосторонній. Навершя древка являє собою металевий конус висотою, рівною ½ ширини прапора, основа конусу дорівнює 2-м діаметрам древка, закріплюється на циліндричній основі</w:t>
      </w:r>
      <w:r w:rsidR="005B6B44" w:rsidRPr="00826C6C">
        <w:rPr>
          <w:rFonts w:ascii="Times New Roman" w:hAnsi="Times New Roman" w:cs="Times New Roman"/>
          <w:sz w:val="24"/>
          <w:szCs w:val="24"/>
          <w:lang w:val="uk-UA"/>
        </w:rPr>
        <w:t xml:space="preserve"> висотою, рівною 1/20 ширини прапора. Колір металу, з якого виготовляється навершя, срібний.</w:t>
      </w:r>
    </w:p>
    <w:p w14:paraId="64FE96A3" w14:textId="66F3F0C5" w:rsidR="00077C3F" w:rsidRPr="00826C6C" w:rsidRDefault="00DB10B0" w:rsidP="00826C6C">
      <w:pPr>
        <w:spacing w:after="0" w:line="240" w:lineRule="auto"/>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3. Герб громади є символом історичної спадщини та соціально-економічного розвитку громади. </w:t>
      </w:r>
      <w:r w:rsidR="00077C3F" w:rsidRPr="00826C6C">
        <w:rPr>
          <w:rFonts w:ascii="Times New Roman" w:hAnsi="Times New Roman" w:cs="Times New Roman"/>
          <w:sz w:val="24"/>
          <w:szCs w:val="24"/>
          <w:lang w:val="uk-UA"/>
        </w:rPr>
        <w:t>Герб представляє собою геральдичний щит французької форми (чотирикутний, загострений униз), щит з золотою облямівкою</w:t>
      </w:r>
      <w:r w:rsidR="00F74923" w:rsidRPr="00826C6C">
        <w:rPr>
          <w:rFonts w:ascii="Times New Roman" w:hAnsi="Times New Roman" w:cs="Times New Roman"/>
          <w:sz w:val="24"/>
          <w:szCs w:val="24"/>
          <w:lang w:val="uk-UA"/>
        </w:rPr>
        <w:t>, розд</w:t>
      </w:r>
      <w:r w:rsidR="005B6B44" w:rsidRPr="00826C6C">
        <w:rPr>
          <w:rFonts w:ascii="Times New Roman" w:hAnsi="Times New Roman" w:cs="Times New Roman"/>
          <w:sz w:val="24"/>
          <w:szCs w:val="24"/>
          <w:lang w:val="uk-UA"/>
        </w:rPr>
        <w:t>і</w:t>
      </w:r>
      <w:r w:rsidR="00F74923" w:rsidRPr="00826C6C">
        <w:rPr>
          <w:rFonts w:ascii="Times New Roman" w:hAnsi="Times New Roman" w:cs="Times New Roman"/>
          <w:sz w:val="24"/>
          <w:szCs w:val="24"/>
          <w:lang w:val="uk-UA"/>
        </w:rPr>
        <w:t>лений на 2 сектори; верхній, займає ½ частину щита, де н</w:t>
      </w:r>
      <w:r w:rsidR="00077C3F" w:rsidRPr="00826C6C">
        <w:rPr>
          <w:rFonts w:ascii="Times New Roman" w:hAnsi="Times New Roman" w:cs="Times New Roman"/>
          <w:sz w:val="24"/>
          <w:szCs w:val="24"/>
          <w:lang w:val="uk-UA"/>
        </w:rPr>
        <w:t xml:space="preserve">а зеленому полі </w:t>
      </w:r>
      <w:r w:rsidR="00BC4136" w:rsidRPr="00826C6C">
        <w:rPr>
          <w:rFonts w:ascii="Times New Roman" w:hAnsi="Times New Roman" w:cs="Times New Roman"/>
          <w:sz w:val="24"/>
          <w:szCs w:val="24"/>
          <w:lang w:val="uk-UA"/>
        </w:rPr>
        <w:t xml:space="preserve">зображено перехрещений </w:t>
      </w:r>
      <w:r w:rsidR="00077C3F" w:rsidRPr="00826C6C">
        <w:rPr>
          <w:rFonts w:ascii="Times New Roman" w:hAnsi="Times New Roman" w:cs="Times New Roman"/>
          <w:sz w:val="24"/>
          <w:szCs w:val="24"/>
          <w:lang w:val="uk-UA"/>
        </w:rPr>
        <w:t>золотий ріг достатку та кадуцей</w:t>
      </w:r>
      <w:r w:rsidR="00BC4136" w:rsidRPr="00826C6C">
        <w:rPr>
          <w:rFonts w:ascii="Times New Roman" w:hAnsi="Times New Roman" w:cs="Times New Roman"/>
          <w:sz w:val="24"/>
          <w:szCs w:val="24"/>
          <w:lang w:val="uk-UA"/>
        </w:rPr>
        <w:t>, жезл якого також золотий, крила і змії – срібні, що є частиною герба Харківської області</w:t>
      </w:r>
      <w:r w:rsidR="00077C3F" w:rsidRPr="00826C6C">
        <w:rPr>
          <w:rFonts w:ascii="Times New Roman" w:hAnsi="Times New Roman" w:cs="Times New Roman"/>
          <w:sz w:val="24"/>
          <w:szCs w:val="24"/>
          <w:lang w:val="uk-UA"/>
        </w:rPr>
        <w:t xml:space="preserve">; на нижньому лазуровому полі </w:t>
      </w:r>
      <w:r w:rsidR="00BC4136" w:rsidRPr="00826C6C">
        <w:rPr>
          <w:rFonts w:ascii="Times New Roman" w:hAnsi="Times New Roman" w:cs="Times New Roman"/>
          <w:sz w:val="24"/>
          <w:szCs w:val="24"/>
          <w:lang w:val="uk-UA"/>
        </w:rPr>
        <w:t xml:space="preserve">зображено </w:t>
      </w:r>
      <w:r w:rsidR="00077C3F" w:rsidRPr="00826C6C">
        <w:rPr>
          <w:rFonts w:ascii="Times New Roman" w:hAnsi="Times New Roman" w:cs="Times New Roman"/>
          <w:sz w:val="24"/>
          <w:szCs w:val="24"/>
          <w:lang w:val="uk-UA"/>
        </w:rPr>
        <w:t>золотий колос, на тлі якого розташовано зображення бурової вежі з символічним палаючим газовим смолоскипом у підніжжі. Щит увінчано дев'ятьма золотими колосками й обрамлено золотим декоративним вінком з дубового листя, обвитим лазуровою стрічкою.</w:t>
      </w:r>
    </w:p>
    <w:p w14:paraId="77420AA5" w14:textId="5E684E70" w:rsidR="00F74923" w:rsidRPr="00826C6C" w:rsidRDefault="00F74923" w:rsidP="00826C6C">
      <w:pPr>
        <w:spacing w:after="0" w:line="240" w:lineRule="auto"/>
        <w:ind w:firstLine="708"/>
        <w:jc w:val="both"/>
        <w:rPr>
          <w:rFonts w:ascii="Times New Roman" w:hAnsi="Times New Roman" w:cs="Times New Roman"/>
          <w:sz w:val="24"/>
          <w:szCs w:val="24"/>
          <w:lang w:val="uk-UA"/>
        </w:rPr>
      </w:pPr>
      <w:r w:rsidRPr="00826C6C">
        <w:rPr>
          <w:rFonts w:ascii="Times New Roman" w:hAnsi="Times New Roman" w:cs="Times New Roman"/>
          <w:sz w:val="24"/>
          <w:szCs w:val="24"/>
          <w:lang w:val="uk-UA"/>
        </w:rPr>
        <w:t>Пропорції герба: висота до ширини 8:7, закруглені частини герба являють собою ¼ кола з рад</w:t>
      </w:r>
      <w:r w:rsidR="005B6B44" w:rsidRPr="00826C6C">
        <w:rPr>
          <w:rFonts w:ascii="Times New Roman" w:hAnsi="Times New Roman" w:cs="Times New Roman"/>
          <w:sz w:val="24"/>
          <w:szCs w:val="24"/>
          <w:lang w:val="uk-UA"/>
        </w:rPr>
        <w:t>іу</w:t>
      </w:r>
      <w:r w:rsidRPr="00826C6C">
        <w:rPr>
          <w:rFonts w:ascii="Times New Roman" w:hAnsi="Times New Roman" w:cs="Times New Roman"/>
          <w:sz w:val="24"/>
          <w:szCs w:val="24"/>
          <w:lang w:val="uk-UA"/>
        </w:rPr>
        <w:t>сом окружності рівними 1/8 висоти герба.</w:t>
      </w:r>
    </w:p>
    <w:p w14:paraId="4FD97F02" w14:textId="72383432" w:rsidR="00DB10B0" w:rsidRPr="00826C6C" w:rsidRDefault="00DB10B0" w:rsidP="00826C6C">
      <w:pPr>
        <w:spacing w:after="0" w:line="240" w:lineRule="auto"/>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4. </w:t>
      </w:r>
      <w:r w:rsidR="0093242A">
        <w:rPr>
          <w:rFonts w:ascii="Times New Roman" w:hAnsi="Times New Roman" w:cs="Times New Roman"/>
          <w:sz w:val="24"/>
          <w:szCs w:val="24"/>
          <w:lang w:val="uk-UA"/>
        </w:rPr>
        <w:t>Порядок</w:t>
      </w:r>
      <w:r w:rsidR="00435B10">
        <w:rPr>
          <w:rFonts w:ascii="Times New Roman" w:hAnsi="Times New Roman" w:cs="Times New Roman"/>
          <w:sz w:val="24"/>
          <w:szCs w:val="24"/>
          <w:lang w:val="uk-UA"/>
        </w:rPr>
        <w:t xml:space="preserve"> </w:t>
      </w:r>
      <w:r w:rsidR="00435B10" w:rsidRPr="00826C6C">
        <w:rPr>
          <w:rFonts w:ascii="Times New Roman" w:hAnsi="Times New Roman" w:cs="Times New Roman"/>
          <w:sz w:val="24"/>
          <w:szCs w:val="24"/>
          <w:lang w:val="uk-UA"/>
        </w:rPr>
        <w:t>використання та внесення змін у символіку визначається Положенням про зміст, опис і порядок використання символіки територіальної громади, що затверджується Радою.</w:t>
      </w:r>
    </w:p>
    <w:p w14:paraId="27F301FE" w14:textId="3ABA2A8D" w:rsidR="00DB10B0" w:rsidRDefault="00DB10B0" w:rsidP="00737045">
      <w:pPr>
        <w:spacing w:after="0" w:line="240" w:lineRule="auto"/>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5. Окремі населені пункти громади не можуть мати власну офіційну символіку.</w:t>
      </w:r>
    </w:p>
    <w:p w14:paraId="12FF3F63" w14:textId="652F7C79" w:rsidR="008C262D" w:rsidRDefault="008C262D" w:rsidP="00737045">
      <w:pPr>
        <w:spacing w:after="0" w:line="240" w:lineRule="auto"/>
        <w:ind w:firstLine="708"/>
        <w:jc w:val="both"/>
        <w:rPr>
          <w:rFonts w:ascii="Times New Roman" w:hAnsi="Times New Roman" w:cs="Times New Roman"/>
          <w:sz w:val="24"/>
          <w:szCs w:val="24"/>
          <w:lang w:val="uk-UA"/>
        </w:rPr>
      </w:pPr>
    </w:p>
    <w:p w14:paraId="69C7210B" w14:textId="025F9469" w:rsidR="008C262D" w:rsidRPr="008C262D" w:rsidRDefault="008C262D" w:rsidP="00737045">
      <w:pPr>
        <w:spacing w:after="0" w:line="240" w:lineRule="auto"/>
        <w:ind w:firstLine="708"/>
        <w:jc w:val="both"/>
        <w:rPr>
          <w:rFonts w:ascii="Times New Roman" w:hAnsi="Times New Roman" w:cs="Times New Roman"/>
          <w:b/>
          <w:bCs/>
          <w:sz w:val="24"/>
          <w:szCs w:val="24"/>
          <w:lang w:val="uk-UA"/>
        </w:rPr>
      </w:pPr>
      <w:r w:rsidRPr="008C262D">
        <w:rPr>
          <w:rFonts w:ascii="Times New Roman" w:hAnsi="Times New Roman" w:cs="Times New Roman"/>
          <w:b/>
          <w:bCs/>
          <w:sz w:val="24"/>
          <w:szCs w:val="24"/>
          <w:lang w:val="uk-UA"/>
        </w:rPr>
        <w:t>Стаття 5. Місцеві свята і святкові дні</w:t>
      </w:r>
      <w:r w:rsidR="00EB009C">
        <w:rPr>
          <w:rFonts w:ascii="Times New Roman" w:hAnsi="Times New Roman" w:cs="Times New Roman"/>
          <w:b/>
          <w:bCs/>
          <w:sz w:val="24"/>
          <w:szCs w:val="24"/>
          <w:lang w:val="uk-UA"/>
        </w:rPr>
        <w:t xml:space="preserve"> громади</w:t>
      </w:r>
    </w:p>
    <w:p w14:paraId="28EF25D9" w14:textId="4FF05962" w:rsidR="00B87A84" w:rsidRDefault="008C262D" w:rsidP="00737045">
      <w:pPr>
        <w:spacing w:after="0" w:line="240" w:lineRule="auto"/>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1. </w:t>
      </w:r>
      <w:r w:rsidR="00B87A84">
        <w:rPr>
          <w:rFonts w:ascii="Times New Roman" w:hAnsi="Times New Roman" w:cs="Times New Roman"/>
          <w:sz w:val="24"/>
          <w:szCs w:val="24"/>
          <w:lang w:val="uk-UA"/>
        </w:rPr>
        <w:t xml:space="preserve">Рішенням </w:t>
      </w:r>
      <w:r w:rsidR="00FD5504">
        <w:rPr>
          <w:rFonts w:ascii="Times New Roman" w:hAnsi="Times New Roman" w:cs="Times New Roman"/>
          <w:sz w:val="24"/>
          <w:szCs w:val="24"/>
          <w:lang w:val="uk-UA"/>
        </w:rPr>
        <w:t>Рад</w:t>
      </w:r>
      <w:r w:rsidR="00826C6C">
        <w:rPr>
          <w:rFonts w:ascii="Times New Roman" w:hAnsi="Times New Roman" w:cs="Times New Roman"/>
          <w:sz w:val="24"/>
          <w:szCs w:val="24"/>
          <w:lang w:val="uk-UA"/>
        </w:rPr>
        <w:t xml:space="preserve">и </w:t>
      </w:r>
      <w:r w:rsidR="00B87A84">
        <w:rPr>
          <w:rFonts w:ascii="Times New Roman" w:hAnsi="Times New Roman" w:cs="Times New Roman"/>
          <w:sz w:val="24"/>
          <w:szCs w:val="24"/>
          <w:lang w:val="uk-UA"/>
        </w:rPr>
        <w:t>можуть встановлюватися місцеві свята та святкові дні.</w:t>
      </w:r>
    </w:p>
    <w:p w14:paraId="52A1F61E" w14:textId="7849C610" w:rsidR="00826C6C" w:rsidRDefault="00826C6C" w:rsidP="00EB009C">
      <w:pPr>
        <w:spacing w:after="0" w:line="240" w:lineRule="auto"/>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2.</w:t>
      </w:r>
      <w:r w:rsidR="00A02143" w:rsidRPr="00A02143">
        <w:rPr>
          <w:rFonts w:ascii="Times New Roman" w:hAnsi="Times New Roman" w:cs="Times New Roman"/>
          <w:color w:val="FFFFFF" w:themeColor="background1"/>
          <w:sz w:val="24"/>
          <w:szCs w:val="24"/>
          <w:lang w:val="uk-UA"/>
        </w:rPr>
        <w:t>.</w:t>
      </w:r>
      <w:r w:rsidR="00A02143" w:rsidRPr="00A02143">
        <w:rPr>
          <w:rFonts w:ascii="Times New Roman" w:hAnsi="Times New Roman" w:cs="Times New Roman"/>
          <w:sz w:val="24"/>
          <w:szCs w:val="24"/>
          <w:lang w:val="uk-UA"/>
        </w:rPr>
        <w:t xml:space="preserve">День </w:t>
      </w:r>
      <w:r w:rsidR="00A02143">
        <w:rPr>
          <w:rFonts w:ascii="Times New Roman" w:hAnsi="Times New Roman" w:cs="Times New Roman"/>
          <w:sz w:val="24"/>
          <w:szCs w:val="24"/>
          <w:lang w:val="uk-UA"/>
        </w:rPr>
        <w:t>Кегичівської селищної</w:t>
      </w:r>
      <w:r w:rsidR="00A02143" w:rsidRPr="00A02143">
        <w:rPr>
          <w:rFonts w:ascii="Times New Roman" w:hAnsi="Times New Roman" w:cs="Times New Roman"/>
          <w:sz w:val="24"/>
          <w:szCs w:val="24"/>
          <w:lang w:val="uk-UA"/>
        </w:rPr>
        <w:t xml:space="preserve"> територіальної громади відзначається</w:t>
      </w:r>
      <w:r w:rsidR="00EB009C">
        <w:rPr>
          <w:rFonts w:ascii="Times New Roman" w:hAnsi="Times New Roman" w:cs="Times New Roman"/>
          <w:sz w:val="24"/>
          <w:szCs w:val="24"/>
          <w:lang w:val="uk-UA"/>
        </w:rPr>
        <w:t xml:space="preserve"> </w:t>
      </w:r>
      <w:r w:rsidR="00A02143" w:rsidRPr="00A02143">
        <w:rPr>
          <w:rFonts w:ascii="Times New Roman" w:hAnsi="Times New Roman" w:cs="Times New Roman"/>
          <w:sz w:val="24"/>
          <w:szCs w:val="24"/>
          <w:lang w:val="uk-UA"/>
        </w:rPr>
        <w:t xml:space="preserve">щорічно </w:t>
      </w:r>
      <w:r w:rsidR="00EB009C">
        <w:rPr>
          <w:rFonts w:ascii="Times New Roman" w:hAnsi="Times New Roman" w:cs="Times New Roman"/>
          <w:sz w:val="24"/>
          <w:szCs w:val="24"/>
          <w:lang w:val="uk-UA"/>
        </w:rPr>
        <w:t xml:space="preserve">                         </w:t>
      </w:r>
      <w:r w:rsidR="00A02143">
        <w:rPr>
          <w:rFonts w:ascii="Times New Roman" w:hAnsi="Times New Roman" w:cs="Times New Roman"/>
          <w:sz w:val="24"/>
          <w:szCs w:val="24"/>
          <w:lang w:val="uk-UA"/>
        </w:rPr>
        <w:t>01 грудня – день утворення громади.</w:t>
      </w:r>
    </w:p>
    <w:p w14:paraId="7818B19A" w14:textId="3CAF14CB" w:rsidR="00A02143" w:rsidRPr="00A02143" w:rsidRDefault="00A02143" w:rsidP="00737045">
      <w:pPr>
        <w:spacing w:after="0" w:line="240" w:lineRule="auto"/>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3. </w:t>
      </w:r>
      <w:r w:rsidR="00EB009C">
        <w:rPr>
          <w:rFonts w:ascii="Times New Roman" w:hAnsi="Times New Roman" w:cs="Times New Roman"/>
          <w:sz w:val="24"/>
          <w:szCs w:val="24"/>
          <w:lang w:val="uk-UA"/>
        </w:rPr>
        <w:t>День селища відзначається щорічно 17 вересня – день першої історичної згадки про селище.</w:t>
      </w:r>
    </w:p>
    <w:p w14:paraId="74A8099E" w14:textId="77777777" w:rsidR="005C3D10" w:rsidRDefault="005C3D10" w:rsidP="00737045">
      <w:pPr>
        <w:spacing w:after="0" w:line="240" w:lineRule="auto"/>
        <w:ind w:firstLine="708"/>
        <w:jc w:val="both"/>
        <w:rPr>
          <w:rFonts w:ascii="Times New Roman" w:hAnsi="Times New Roman" w:cs="Times New Roman"/>
          <w:sz w:val="24"/>
          <w:szCs w:val="24"/>
          <w:lang w:val="uk-UA"/>
        </w:rPr>
      </w:pPr>
    </w:p>
    <w:p w14:paraId="5005832F" w14:textId="49D67C67" w:rsidR="00B87A84" w:rsidRPr="00B87A84" w:rsidRDefault="00B87A84" w:rsidP="00737045">
      <w:pPr>
        <w:spacing w:after="0" w:line="240" w:lineRule="auto"/>
        <w:ind w:firstLine="708"/>
        <w:jc w:val="both"/>
        <w:rPr>
          <w:rFonts w:ascii="Times New Roman" w:hAnsi="Times New Roman" w:cs="Times New Roman"/>
          <w:b/>
          <w:bCs/>
          <w:sz w:val="24"/>
          <w:szCs w:val="24"/>
          <w:lang w:val="uk-UA"/>
        </w:rPr>
      </w:pPr>
      <w:r w:rsidRPr="00B87A84">
        <w:rPr>
          <w:rFonts w:ascii="Times New Roman" w:hAnsi="Times New Roman" w:cs="Times New Roman"/>
          <w:b/>
          <w:bCs/>
          <w:sz w:val="24"/>
          <w:szCs w:val="24"/>
          <w:lang w:val="uk-UA"/>
        </w:rPr>
        <w:t xml:space="preserve">Стаття 6. </w:t>
      </w:r>
      <w:r w:rsidR="00431597">
        <w:rPr>
          <w:rFonts w:ascii="Times New Roman" w:hAnsi="Times New Roman" w:cs="Times New Roman"/>
          <w:b/>
          <w:bCs/>
          <w:sz w:val="24"/>
          <w:szCs w:val="24"/>
          <w:lang w:val="uk-UA"/>
        </w:rPr>
        <w:t>В</w:t>
      </w:r>
      <w:r w:rsidRPr="00B87A84">
        <w:rPr>
          <w:rFonts w:ascii="Times New Roman" w:hAnsi="Times New Roman" w:cs="Times New Roman"/>
          <w:b/>
          <w:bCs/>
          <w:sz w:val="24"/>
          <w:szCs w:val="24"/>
          <w:lang w:val="uk-UA"/>
        </w:rPr>
        <w:t>ідзнаки громади</w:t>
      </w:r>
    </w:p>
    <w:p w14:paraId="41762840" w14:textId="1F52C106" w:rsidR="00B87A84" w:rsidRDefault="00B87A84" w:rsidP="00737045">
      <w:pPr>
        <w:spacing w:after="0" w:line="240" w:lineRule="auto"/>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1. </w:t>
      </w:r>
      <w:r w:rsidR="00EB009C">
        <w:rPr>
          <w:rFonts w:ascii="Times New Roman" w:hAnsi="Times New Roman" w:cs="Times New Roman"/>
          <w:sz w:val="24"/>
          <w:szCs w:val="24"/>
          <w:lang w:val="uk-UA"/>
        </w:rPr>
        <w:t>За вагомий розвиток громади особа може бути нагороджена</w:t>
      </w:r>
      <w:r w:rsidR="00EE140F">
        <w:rPr>
          <w:rFonts w:ascii="Times New Roman" w:hAnsi="Times New Roman" w:cs="Times New Roman"/>
          <w:sz w:val="24"/>
          <w:szCs w:val="24"/>
          <w:lang w:val="uk-UA"/>
        </w:rPr>
        <w:t xml:space="preserve"> відзнакою</w:t>
      </w:r>
      <w:r w:rsidR="00EB009C">
        <w:rPr>
          <w:rFonts w:ascii="Times New Roman" w:hAnsi="Times New Roman" w:cs="Times New Roman"/>
          <w:sz w:val="24"/>
          <w:szCs w:val="24"/>
          <w:lang w:val="uk-UA"/>
        </w:rPr>
        <w:t xml:space="preserve"> </w:t>
      </w:r>
      <w:r w:rsidR="00634B7E">
        <w:rPr>
          <w:rFonts w:ascii="Times New Roman" w:hAnsi="Times New Roman" w:cs="Times New Roman"/>
          <w:sz w:val="24"/>
          <w:szCs w:val="24"/>
          <w:lang w:val="uk-UA"/>
        </w:rPr>
        <w:t>«За заслуги перед Кегичівщиною»</w:t>
      </w:r>
      <w:r w:rsidR="007A5CAD">
        <w:rPr>
          <w:rFonts w:ascii="Times New Roman" w:hAnsi="Times New Roman" w:cs="Times New Roman"/>
          <w:sz w:val="24"/>
          <w:szCs w:val="24"/>
          <w:lang w:val="uk-UA"/>
        </w:rPr>
        <w:t>.</w:t>
      </w:r>
    </w:p>
    <w:p w14:paraId="5A629A17" w14:textId="4CCE24F9" w:rsidR="007A5CAD" w:rsidRDefault="007A5CAD" w:rsidP="00737045">
      <w:pPr>
        <w:spacing w:after="0" w:line="240" w:lineRule="auto"/>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2. Підстави та порядок </w:t>
      </w:r>
      <w:r w:rsidR="00634B7E">
        <w:rPr>
          <w:rFonts w:ascii="Times New Roman" w:hAnsi="Times New Roman" w:cs="Times New Roman"/>
          <w:sz w:val="24"/>
          <w:szCs w:val="24"/>
          <w:lang w:val="uk-UA"/>
        </w:rPr>
        <w:t>вручення</w:t>
      </w:r>
      <w:r w:rsidR="00EE140F">
        <w:rPr>
          <w:rFonts w:ascii="Times New Roman" w:hAnsi="Times New Roman" w:cs="Times New Roman"/>
          <w:sz w:val="24"/>
          <w:szCs w:val="24"/>
          <w:lang w:val="uk-UA"/>
        </w:rPr>
        <w:t xml:space="preserve"> відзнаки</w:t>
      </w:r>
      <w:r>
        <w:rPr>
          <w:rFonts w:ascii="Times New Roman" w:hAnsi="Times New Roman" w:cs="Times New Roman"/>
          <w:sz w:val="24"/>
          <w:szCs w:val="24"/>
          <w:lang w:val="uk-UA"/>
        </w:rPr>
        <w:t>, визначаються Положенням</w:t>
      </w:r>
      <w:r w:rsidR="00EE140F">
        <w:rPr>
          <w:rFonts w:ascii="Times New Roman" w:hAnsi="Times New Roman" w:cs="Times New Roman"/>
          <w:sz w:val="24"/>
          <w:szCs w:val="24"/>
          <w:lang w:val="uk-UA"/>
        </w:rPr>
        <w:t xml:space="preserve">, </w:t>
      </w:r>
      <w:r w:rsidR="00AC4018">
        <w:rPr>
          <w:rFonts w:ascii="Times New Roman" w:hAnsi="Times New Roman" w:cs="Times New Roman"/>
          <w:sz w:val="24"/>
          <w:szCs w:val="24"/>
          <w:lang w:val="uk-UA"/>
        </w:rPr>
        <w:t>що затверджується Радою</w:t>
      </w:r>
      <w:r w:rsidR="006206CF">
        <w:rPr>
          <w:rFonts w:ascii="Times New Roman" w:hAnsi="Times New Roman" w:cs="Times New Roman"/>
          <w:sz w:val="24"/>
          <w:szCs w:val="24"/>
          <w:lang w:val="uk-UA"/>
        </w:rPr>
        <w:t>.</w:t>
      </w:r>
    </w:p>
    <w:p w14:paraId="6EA789A8" w14:textId="2C58E02D" w:rsidR="006206CF" w:rsidRDefault="006206CF" w:rsidP="00737045">
      <w:pPr>
        <w:spacing w:after="0" w:line="240" w:lineRule="auto"/>
        <w:ind w:firstLine="708"/>
        <w:jc w:val="both"/>
        <w:rPr>
          <w:rFonts w:ascii="Times New Roman" w:hAnsi="Times New Roman" w:cs="Times New Roman"/>
          <w:sz w:val="24"/>
          <w:szCs w:val="24"/>
          <w:lang w:val="uk-UA"/>
        </w:rPr>
      </w:pPr>
    </w:p>
    <w:p w14:paraId="6D161628" w14:textId="4A96C8CA" w:rsidR="006206CF" w:rsidRPr="00FA0261" w:rsidRDefault="006206CF" w:rsidP="00EE140F">
      <w:pPr>
        <w:spacing w:after="0" w:line="240" w:lineRule="auto"/>
        <w:jc w:val="center"/>
        <w:rPr>
          <w:rFonts w:ascii="Times New Roman" w:hAnsi="Times New Roman" w:cs="Times New Roman"/>
          <w:b/>
          <w:sz w:val="24"/>
          <w:szCs w:val="24"/>
          <w:lang w:val="uk-UA"/>
        </w:rPr>
      </w:pPr>
      <w:r w:rsidRPr="00FA0261">
        <w:rPr>
          <w:rFonts w:ascii="Times New Roman" w:hAnsi="Times New Roman" w:cs="Times New Roman"/>
          <w:b/>
          <w:sz w:val="24"/>
          <w:szCs w:val="24"/>
          <w:lang w:val="uk-UA"/>
        </w:rPr>
        <w:t>Глава 1.</w:t>
      </w:r>
      <w:r>
        <w:rPr>
          <w:rFonts w:ascii="Times New Roman" w:hAnsi="Times New Roman" w:cs="Times New Roman"/>
          <w:b/>
          <w:sz w:val="24"/>
          <w:szCs w:val="24"/>
          <w:lang w:val="uk-UA"/>
        </w:rPr>
        <w:t>2</w:t>
      </w:r>
      <w:r w:rsidRPr="00FA0261">
        <w:rPr>
          <w:rFonts w:ascii="Times New Roman" w:hAnsi="Times New Roman" w:cs="Times New Roman"/>
          <w:b/>
          <w:sz w:val="24"/>
          <w:szCs w:val="24"/>
          <w:lang w:val="uk-UA"/>
        </w:rPr>
        <w:t xml:space="preserve"> </w:t>
      </w:r>
      <w:r>
        <w:rPr>
          <w:rFonts w:ascii="Times New Roman" w:hAnsi="Times New Roman" w:cs="Times New Roman"/>
          <w:b/>
          <w:sz w:val="24"/>
          <w:szCs w:val="24"/>
          <w:lang w:val="uk-UA"/>
        </w:rPr>
        <w:t xml:space="preserve">Засади здійснення місцевого самоврядування </w:t>
      </w:r>
      <w:r w:rsidRPr="00FA0261">
        <w:rPr>
          <w:rFonts w:ascii="Times New Roman" w:hAnsi="Times New Roman" w:cs="Times New Roman"/>
          <w:b/>
          <w:sz w:val="24"/>
          <w:szCs w:val="24"/>
          <w:lang w:val="uk-UA"/>
        </w:rPr>
        <w:t>громади</w:t>
      </w:r>
    </w:p>
    <w:p w14:paraId="035CF8D7" w14:textId="77777777" w:rsidR="006206CF" w:rsidRDefault="006206CF" w:rsidP="00737045">
      <w:pPr>
        <w:spacing w:after="0" w:line="240" w:lineRule="auto"/>
        <w:ind w:firstLine="708"/>
        <w:jc w:val="both"/>
        <w:rPr>
          <w:rFonts w:ascii="Times New Roman" w:hAnsi="Times New Roman" w:cs="Times New Roman"/>
          <w:bCs/>
          <w:sz w:val="24"/>
          <w:szCs w:val="24"/>
          <w:lang w:val="uk-UA"/>
        </w:rPr>
      </w:pPr>
    </w:p>
    <w:p w14:paraId="20C310C5" w14:textId="11554F15" w:rsidR="006206CF" w:rsidRPr="00FA0261" w:rsidRDefault="006206CF" w:rsidP="00737045">
      <w:pPr>
        <w:spacing w:after="0" w:line="240" w:lineRule="auto"/>
        <w:ind w:firstLine="708"/>
        <w:jc w:val="both"/>
        <w:rPr>
          <w:rFonts w:ascii="Times New Roman" w:hAnsi="Times New Roman" w:cs="Times New Roman"/>
          <w:b/>
          <w:sz w:val="24"/>
          <w:szCs w:val="24"/>
          <w:lang w:val="uk-UA"/>
        </w:rPr>
      </w:pPr>
      <w:r w:rsidRPr="00FA0261">
        <w:rPr>
          <w:rFonts w:ascii="Times New Roman" w:hAnsi="Times New Roman" w:cs="Times New Roman"/>
          <w:b/>
          <w:sz w:val="24"/>
          <w:szCs w:val="24"/>
          <w:lang w:val="uk-UA"/>
        </w:rPr>
        <w:t xml:space="preserve">Стаття </w:t>
      </w:r>
      <w:r>
        <w:rPr>
          <w:rFonts w:ascii="Times New Roman" w:hAnsi="Times New Roman" w:cs="Times New Roman"/>
          <w:b/>
          <w:sz w:val="24"/>
          <w:szCs w:val="24"/>
          <w:lang w:val="uk-UA"/>
        </w:rPr>
        <w:t>7</w:t>
      </w:r>
      <w:r w:rsidRPr="00FA0261">
        <w:rPr>
          <w:rFonts w:ascii="Times New Roman" w:hAnsi="Times New Roman" w:cs="Times New Roman"/>
          <w:b/>
          <w:sz w:val="24"/>
          <w:szCs w:val="24"/>
          <w:lang w:val="uk-UA"/>
        </w:rPr>
        <w:t xml:space="preserve">. </w:t>
      </w:r>
      <w:r>
        <w:rPr>
          <w:rFonts w:ascii="Times New Roman" w:hAnsi="Times New Roman" w:cs="Times New Roman"/>
          <w:b/>
          <w:sz w:val="24"/>
          <w:szCs w:val="24"/>
          <w:lang w:val="uk-UA"/>
        </w:rPr>
        <w:t>Зміст місцевого самоврядування</w:t>
      </w:r>
    </w:p>
    <w:p w14:paraId="6A5229AF" w14:textId="6F6E77E8" w:rsidR="006206CF" w:rsidRDefault="006206CF"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 Місцеве самоврядування – це гарантоване державою право та реальна здатність жителів самостійно або під відповідальність органів та посадових осіб місцевого самоврядування вирішувати питання місцевого значення в межах Конституції України, Закону України «Про місцеве самоврядування в Україні», інших законів України.</w:t>
      </w:r>
    </w:p>
    <w:p w14:paraId="7BFAF118" w14:textId="6351EECE" w:rsidR="006206CF" w:rsidRDefault="006206CF"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2. Місцеве самоврядування в Кегичівській селищній територіальній громаді здійснюється жителями громади як безпосередньо, так і через Кегичівську селищну раду, її виконавчі органи.</w:t>
      </w:r>
    </w:p>
    <w:p w14:paraId="59434C92" w14:textId="00898812" w:rsidR="006206CF" w:rsidRDefault="006206CF"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3. До питань місцевого значення належать питання щодо соціально-економічного і культурного розвитку територіальної громади, її бюджету, управління комунальною власністю, житлово-комунальним господарством, побутового, торговельного </w:t>
      </w:r>
      <w:r>
        <w:rPr>
          <w:rFonts w:ascii="Times New Roman" w:hAnsi="Times New Roman" w:cs="Times New Roman"/>
          <w:bCs/>
          <w:sz w:val="24"/>
          <w:szCs w:val="24"/>
          <w:lang w:val="uk-UA"/>
        </w:rPr>
        <w:lastRenderedPageBreak/>
        <w:t xml:space="preserve">обслуговування, громадського харчування, організації благоустрою, громадського транспорту, містобудування, управління у сфері освіти, охорони здоров’я, культури, молодіжної політики. фізкультури </w:t>
      </w:r>
      <w:r w:rsidR="002246BC">
        <w:rPr>
          <w:rFonts w:ascii="Times New Roman" w:hAnsi="Times New Roman" w:cs="Times New Roman"/>
          <w:bCs/>
          <w:sz w:val="24"/>
          <w:szCs w:val="24"/>
          <w:lang w:val="uk-UA"/>
        </w:rPr>
        <w:t>та</w:t>
      </w:r>
      <w:r>
        <w:rPr>
          <w:rFonts w:ascii="Times New Roman" w:hAnsi="Times New Roman" w:cs="Times New Roman"/>
          <w:bCs/>
          <w:sz w:val="24"/>
          <w:szCs w:val="24"/>
          <w:lang w:val="uk-UA"/>
        </w:rPr>
        <w:t xml:space="preserve"> </w:t>
      </w:r>
      <w:r w:rsidR="002246BC">
        <w:rPr>
          <w:rFonts w:ascii="Times New Roman" w:hAnsi="Times New Roman" w:cs="Times New Roman"/>
          <w:bCs/>
          <w:sz w:val="24"/>
          <w:szCs w:val="24"/>
          <w:lang w:val="uk-UA"/>
        </w:rPr>
        <w:t>с</w:t>
      </w:r>
      <w:r>
        <w:rPr>
          <w:rFonts w:ascii="Times New Roman" w:hAnsi="Times New Roman" w:cs="Times New Roman"/>
          <w:bCs/>
          <w:sz w:val="24"/>
          <w:szCs w:val="24"/>
          <w:lang w:val="uk-UA"/>
        </w:rPr>
        <w:t>порту, соціального захисту, охорони навколишнього природнього середовища, інші питання, визначені Конституцією України, Законом України «Про місцеве самоврядування в Україні», іншими законами України.</w:t>
      </w:r>
    </w:p>
    <w:p w14:paraId="79DAAEEC" w14:textId="3341C153" w:rsidR="006206CF" w:rsidRDefault="006206CF"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4. Місцеве самоврядування в громаді здійснюється на принципах:</w:t>
      </w:r>
    </w:p>
    <w:p w14:paraId="12B43F58" w14:textId="5DA046CF" w:rsidR="006206CF" w:rsidRDefault="006206CF"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4.1 народовладдя;</w:t>
      </w:r>
    </w:p>
    <w:p w14:paraId="68C948EA" w14:textId="486BE63A" w:rsidR="006206CF" w:rsidRDefault="006206CF"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4.2 законності;</w:t>
      </w:r>
    </w:p>
    <w:p w14:paraId="6E6C0F2B" w14:textId="701AB762" w:rsidR="006206CF" w:rsidRDefault="006206CF"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4.3 гласності;</w:t>
      </w:r>
    </w:p>
    <w:p w14:paraId="4BFA2196" w14:textId="71E64ED6" w:rsidR="006206CF" w:rsidRDefault="006206CF"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4.4 колегіальності;</w:t>
      </w:r>
    </w:p>
    <w:p w14:paraId="2B6B67B9" w14:textId="4B11E122" w:rsidR="006206CF" w:rsidRDefault="006206CF"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4.5</w:t>
      </w:r>
      <w:r w:rsidR="004068A3">
        <w:rPr>
          <w:rFonts w:ascii="Times New Roman" w:hAnsi="Times New Roman" w:cs="Times New Roman"/>
          <w:bCs/>
          <w:sz w:val="24"/>
          <w:szCs w:val="24"/>
          <w:lang w:val="uk-UA"/>
        </w:rPr>
        <w:t xml:space="preserve"> поєднання місцевих і державних інтересів;</w:t>
      </w:r>
    </w:p>
    <w:p w14:paraId="07F6A1B5" w14:textId="08BA5CDC" w:rsidR="004068A3" w:rsidRDefault="004068A3"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4.6 виборності;</w:t>
      </w:r>
    </w:p>
    <w:p w14:paraId="39A277EE" w14:textId="25612A4F" w:rsidR="004068A3" w:rsidRDefault="004068A3"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4.7</w:t>
      </w:r>
      <w:r w:rsidR="002246BC" w:rsidRPr="002246BC">
        <w:rPr>
          <w:rFonts w:ascii="Times New Roman" w:hAnsi="Times New Roman" w:cs="Times New Roman"/>
          <w:bCs/>
          <w:color w:val="FFFFFF" w:themeColor="background1"/>
          <w:sz w:val="24"/>
          <w:szCs w:val="24"/>
          <w:lang w:val="uk-UA"/>
        </w:rPr>
        <w:t>.</w:t>
      </w:r>
      <w:r>
        <w:rPr>
          <w:rFonts w:ascii="Times New Roman" w:hAnsi="Times New Roman" w:cs="Times New Roman"/>
          <w:bCs/>
          <w:sz w:val="24"/>
          <w:szCs w:val="24"/>
          <w:lang w:val="uk-UA"/>
        </w:rPr>
        <w:t>правової, організаційної та матеріально-фінансової самостійності в межах повноважень, визначених законами;</w:t>
      </w:r>
    </w:p>
    <w:p w14:paraId="7A5F77B4" w14:textId="77777777" w:rsidR="004068A3" w:rsidRDefault="004068A3"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4.8 підзвітності та відповідальності перед територіальними громадами їх органів та посадових осіб;</w:t>
      </w:r>
    </w:p>
    <w:p w14:paraId="2F78F62C" w14:textId="4E88D00C" w:rsidR="004068A3" w:rsidRDefault="004068A3"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4.9 державної підтримки та гарантії місцевого самоврядування;</w:t>
      </w:r>
    </w:p>
    <w:p w14:paraId="70890BDB" w14:textId="082C548E" w:rsidR="004068A3" w:rsidRDefault="004068A3"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4.10 судового захисту прав місцевого самоврядування</w:t>
      </w:r>
      <w:r w:rsidR="00FC07A1">
        <w:rPr>
          <w:rFonts w:ascii="Times New Roman" w:hAnsi="Times New Roman" w:cs="Times New Roman"/>
          <w:bCs/>
          <w:sz w:val="24"/>
          <w:szCs w:val="24"/>
          <w:lang w:val="uk-UA"/>
        </w:rPr>
        <w:t>;</w:t>
      </w:r>
    </w:p>
    <w:p w14:paraId="27B47A0B" w14:textId="058097D6" w:rsidR="00FC07A1" w:rsidRDefault="00FC07A1"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4.11 соціальної інклюзії.</w:t>
      </w:r>
    </w:p>
    <w:p w14:paraId="314DA8FC" w14:textId="0B58A6E3" w:rsidR="00FC07A1" w:rsidRDefault="00FC07A1" w:rsidP="00737045">
      <w:pPr>
        <w:spacing w:after="0" w:line="240" w:lineRule="auto"/>
        <w:ind w:firstLine="708"/>
        <w:jc w:val="both"/>
        <w:rPr>
          <w:rFonts w:ascii="Times New Roman" w:hAnsi="Times New Roman" w:cs="Times New Roman"/>
          <w:bCs/>
          <w:sz w:val="24"/>
          <w:szCs w:val="24"/>
          <w:lang w:val="uk-UA"/>
        </w:rPr>
      </w:pPr>
    </w:p>
    <w:p w14:paraId="38086BCD" w14:textId="10383E27" w:rsidR="004068A3" w:rsidRPr="00927EE8" w:rsidRDefault="004068A3" w:rsidP="00737045">
      <w:pPr>
        <w:spacing w:after="0" w:line="240" w:lineRule="auto"/>
        <w:ind w:firstLine="708"/>
        <w:jc w:val="both"/>
        <w:rPr>
          <w:rFonts w:ascii="Times New Roman" w:hAnsi="Times New Roman" w:cs="Times New Roman"/>
          <w:b/>
          <w:sz w:val="24"/>
          <w:szCs w:val="24"/>
          <w:lang w:val="uk-UA"/>
        </w:rPr>
      </w:pPr>
      <w:r w:rsidRPr="00927EE8">
        <w:rPr>
          <w:rFonts w:ascii="Times New Roman" w:hAnsi="Times New Roman" w:cs="Times New Roman"/>
          <w:b/>
          <w:sz w:val="24"/>
          <w:szCs w:val="24"/>
          <w:lang w:val="uk-UA"/>
        </w:rPr>
        <w:t xml:space="preserve">Стаття 8. </w:t>
      </w:r>
      <w:r w:rsidR="00FC07A1" w:rsidRPr="00927EE8">
        <w:rPr>
          <w:rFonts w:ascii="Times New Roman" w:hAnsi="Times New Roman" w:cs="Times New Roman"/>
          <w:b/>
          <w:sz w:val="24"/>
          <w:szCs w:val="24"/>
          <w:lang w:val="uk-UA"/>
        </w:rPr>
        <w:t>Суб’єкти</w:t>
      </w:r>
      <w:r w:rsidRPr="00927EE8">
        <w:rPr>
          <w:rFonts w:ascii="Times New Roman" w:hAnsi="Times New Roman" w:cs="Times New Roman"/>
          <w:b/>
          <w:sz w:val="24"/>
          <w:szCs w:val="24"/>
          <w:lang w:val="uk-UA"/>
        </w:rPr>
        <w:t xml:space="preserve"> місцевого самоврядування</w:t>
      </w:r>
    </w:p>
    <w:p w14:paraId="717D9FFB" w14:textId="5549BA5E" w:rsidR="00927EE8" w:rsidRDefault="00927EE8" w:rsidP="00927EE8">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 Первинним суб’єктом місцевого самоврядування, основним носієм його функцій і повноважень є Кегичівська селищна територіальна громада.</w:t>
      </w:r>
    </w:p>
    <w:p w14:paraId="7B6F6241" w14:textId="77777777" w:rsidR="00927EE8" w:rsidRDefault="00927EE8" w:rsidP="00927EE8">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2. Громада на місцевих виборах обирає депутатів Кегичівської селищної ради та Кегичівського селищного голову в порядку, визначеному Виборчим кодексом України.</w:t>
      </w:r>
    </w:p>
    <w:p w14:paraId="7B196466" w14:textId="77777777" w:rsidR="00927EE8" w:rsidRDefault="00927EE8" w:rsidP="00927EE8">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3. Кегичівська селищна рада є представницьким (виборним) органом місцевого самоврядування, який складається з депутатів і відповідно до закону представляє територіальну громаду та здійснює від її імені та в її інтересах функції і повноваження місцевого самоврядування, визначені Конституцією та законами України.</w:t>
      </w:r>
    </w:p>
    <w:p w14:paraId="182DA8F3" w14:textId="03633A18" w:rsidR="00927EE8" w:rsidRDefault="00927EE8" w:rsidP="00927EE8">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4. Виконавчі органи Кегичівської селищної ради (далі – виконавчі органи) – органи місцевого самоврядування, які здійснюють виконавчі функції і повноваження місцевого самоврядування у межах, визначених законами України. Виконавчими органами є виконавчий комітет селищної ради та інші, підпорядковані йому виконавчі органи.</w:t>
      </w:r>
    </w:p>
    <w:p w14:paraId="2AB72A8D" w14:textId="4075611E" w:rsidR="00927EE8" w:rsidRDefault="00927EE8" w:rsidP="00927EE8">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5. Кегичівський селищний голова (далі – Голова) є головною посадовою особою громади. Голова головує на засіданнях селищної ради, очолює виконавчий комітет.</w:t>
      </w:r>
    </w:p>
    <w:p w14:paraId="4FE82682" w14:textId="77777777" w:rsidR="00927EE8" w:rsidRDefault="00927EE8" w:rsidP="00927EE8">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6. Рада, Голова, виконавчі органи здійснюють свою діяльність відповідно до законодавства України.</w:t>
      </w:r>
    </w:p>
    <w:p w14:paraId="181A276A" w14:textId="77777777" w:rsidR="00927EE8" w:rsidRDefault="00927EE8" w:rsidP="00927EE8">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7. Особливості організації роботи органів місцевого самоврядування визначаються розділом ІІІ Статуту.</w:t>
      </w:r>
    </w:p>
    <w:p w14:paraId="3E66CD59" w14:textId="77777777" w:rsidR="00927EE8" w:rsidRDefault="00927EE8" w:rsidP="00927EE8">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8. Органи самоорганізації населення – представницькі органи, що створюються частиною жителів громади, які тимчасово або постійно проживають на території громади в межах села або селища.</w:t>
      </w:r>
    </w:p>
    <w:p w14:paraId="0EEC923A" w14:textId="77777777" w:rsidR="00205327" w:rsidRPr="00927EE8" w:rsidRDefault="00205327" w:rsidP="00737045">
      <w:pPr>
        <w:spacing w:after="0" w:line="240" w:lineRule="auto"/>
        <w:ind w:firstLine="708"/>
        <w:jc w:val="both"/>
        <w:rPr>
          <w:rFonts w:ascii="Times New Roman" w:hAnsi="Times New Roman" w:cs="Times New Roman"/>
          <w:bCs/>
          <w:sz w:val="24"/>
          <w:szCs w:val="24"/>
          <w:lang w:val="uk-UA"/>
        </w:rPr>
      </w:pPr>
    </w:p>
    <w:p w14:paraId="3847274F" w14:textId="69ADD2A5" w:rsidR="007A774C" w:rsidRPr="007A774C" w:rsidRDefault="007A774C" w:rsidP="00737045">
      <w:pPr>
        <w:spacing w:after="0" w:line="240" w:lineRule="auto"/>
        <w:ind w:firstLine="708"/>
        <w:jc w:val="both"/>
        <w:rPr>
          <w:rFonts w:ascii="Times New Roman" w:hAnsi="Times New Roman" w:cs="Times New Roman"/>
          <w:b/>
          <w:sz w:val="24"/>
          <w:szCs w:val="24"/>
          <w:lang w:val="uk-UA"/>
        </w:rPr>
      </w:pPr>
      <w:r w:rsidRPr="007A774C">
        <w:rPr>
          <w:rFonts w:ascii="Times New Roman" w:hAnsi="Times New Roman" w:cs="Times New Roman"/>
          <w:b/>
          <w:sz w:val="24"/>
          <w:szCs w:val="24"/>
          <w:lang w:val="uk-UA"/>
        </w:rPr>
        <w:t xml:space="preserve">Стаття </w:t>
      </w:r>
      <w:r w:rsidR="00D951F5">
        <w:rPr>
          <w:rFonts w:ascii="Times New Roman" w:hAnsi="Times New Roman" w:cs="Times New Roman"/>
          <w:b/>
          <w:sz w:val="24"/>
          <w:szCs w:val="24"/>
          <w:lang w:val="uk-UA"/>
        </w:rPr>
        <w:t>9</w:t>
      </w:r>
      <w:r w:rsidRPr="007A774C">
        <w:rPr>
          <w:rFonts w:ascii="Times New Roman" w:hAnsi="Times New Roman" w:cs="Times New Roman"/>
          <w:b/>
          <w:sz w:val="24"/>
          <w:szCs w:val="24"/>
          <w:lang w:val="uk-UA"/>
        </w:rPr>
        <w:t>. Засади участі жителів у вирішенні питань місцевого значення</w:t>
      </w:r>
    </w:p>
    <w:p w14:paraId="63E0BBE0" w14:textId="2F02AE86" w:rsidR="007A774C" w:rsidRDefault="007A774C"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 Засадами участі жителів у вирішенні питань місцевого значення є:</w:t>
      </w:r>
    </w:p>
    <w:p w14:paraId="14EE1E01" w14:textId="5BF13E35" w:rsidR="007A774C" w:rsidRDefault="007A774C"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1.1</w:t>
      </w:r>
      <w:r w:rsidR="006701C8">
        <w:rPr>
          <w:rFonts w:ascii="Times New Roman" w:hAnsi="Times New Roman" w:cs="Times New Roman"/>
          <w:bCs/>
          <w:sz w:val="24"/>
          <w:szCs w:val="24"/>
          <w:lang w:val="uk-UA"/>
        </w:rPr>
        <w:t xml:space="preserve"> </w:t>
      </w:r>
      <w:r w:rsidR="00205327">
        <w:rPr>
          <w:rFonts w:ascii="Times New Roman" w:hAnsi="Times New Roman" w:cs="Times New Roman"/>
          <w:bCs/>
          <w:sz w:val="24"/>
          <w:szCs w:val="24"/>
          <w:lang w:val="uk-UA"/>
        </w:rPr>
        <w:t>У</w:t>
      </w:r>
      <w:r w:rsidR="006701C8">
        <w:rPr>
          <w:rFonts w:ascii="Times New Roman" w:hAnsi="Times New Roman" w:cs="Times New Roman"/>
          <w:bCs/>
          <w:sz w:val="24"/>
          <w:szCs w:val="24"/>
          <w:lang w:val="uk-UA"/>
        </w:rPr>
        <w:t>часть жителів у місцевому самоврядуванні на рівних умовах (глава 1.3 «Права</w:t>
      </w:r>
      <w:r w:rsidR="00F138D6">
        <w:rPr>
          <w:rFonts w:ascii="Times New Roman" w:hAnsi="Times New Roman" w:cs="Times New Roman"/>
          <w:bCs/>
          <w:sz w:val="24"/>
          <w:szCs w:val="24"/>
          <w:lang w:val="uk-UA"/>
        </w:rPr>
        <w:t xml:space="preserve"> та обов’язки жителів у вирішенні питань місцевого значення, гарантії їх прав» розділу І «Загальні положення», розділ ІІ «Форми та порядок участі територіальної громади у вирішенні питань місцевого значення»);</w:t>
      </w:r>
    </w:p>
    <w:p w14:paraId="567076BF" w14:textId="156B71D5" w:rsidR="00F138D6" w:rsidRDefault="00F138D6"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1.2 </w:t>
      </w:r>
      <w:r w:rsidR="00205327">
        <w:rPr>
          <w:rFonts w:ascii="Times New Roman" w:hAnsi="Times New Roman" w:cs="Times New Roman"/>
          <w:bCs/>
          <w:sz w:val="24"/>
          <w:szCs w:val="24"/>
          <w:lang w:val="uk-UA"/>
        </w:rPr>
        <w:t>В</w:t>
      </w:r>
      <w:r w:rsidR="004A4B8E">
        <w:rPr>
          <w:rFonts w:ascii="Times New Roman" w:hAnsi="Times New Roman" w:cs="Times New Roman"/>
          <w:bCs/>
          <w:sz w:val="24"/>
          <w:szCs w:val="24"/>
          <w:lang w:val="uk-UA"/>
        </w:rPr>
        <w:t>ідкритість і прозорість діяльності органів  та посадових осіб місцевого самоврядування (розділ І</w:t>
      </w:r>
      <w:r w:rsidR="004A4B8E">
        <w:rPr>
          <w:rFonts w:ascii="Times New Roman" w:hAnsi="Times New Roman" w:cs="Times New Roman"/>
          <w:bCs/>
          <w:sz w:val="24"/>
          <w:szCs w:val="24"/>
          <w:lang w:val="en-US"/>
        </w:rPr>
        <w:t>V</w:t>
      </w:r>
      <w:r w:rsidR="004A4B8E">
        <w:rPr>
          <w:rFonts w:ascii="Times New Roman" w:hAnsi="Times New Roman" w:cs="Times New Roman"/>
          <w:bCs/>
          <w:sz w:val="24"/>
          <w:szCs w:val="24"/>
          <w:lang w:val="uk-UA"/>
        </w:rPr>
        <w:t xml:space="preserve"> «Засади відкритості та прозорості діяльності органів та посадових осіб місцевого самоврядування, порядок їх реалізації», розділ </w:t>
      </w:r>
      <w:r w:rsidR="004A4B8E">
        <w:rPr>
          <w:rFonts w:ascii="Times New Roman" w:hAnsi="Times New Roman" w:cs="Times New Roman"/>
          <w:bCs/>
          <w:sz w:val="24"/>
          <w:szCs w:val="24"/>
          <w:lang w:val="en-US"/>
        </w:rPr>
        <w:t>V</w:t>
      </w:r>
      <w:r w:rsidR="004A4B8E">
        <w:rPr>
          <w:rFonts w:ascii="Times New Roman" w:hAnsi="Times New Roman" w:cs="Times New Roman"/>
          <w:bCs/>
          <w:sz w:val="24"/>
          <w:szCs w:val="24"/>
          <w:lang w:val="uk-UA"/>
        </w:rPr>
        <w:t xml:space="preserve"> «Засади відносин органів та </w:t>
      </w:r>
      <w:r w:rsidR="004A4B8E">
        <w:rPr>
          <w:rFonts w:ascii="Times New Roman" w:hAnsi="Times New Roman" w:cs="Times New Roman"/>
          <w:bCs/>
          <w:sz w:val="24"/>
          <w:szCs w:val="24"/>
          <w:lang w:val="uk-UA"/>
        </w:rPr>
        <w:lastRenderedPageBreak/>
        <w:t>посадових осіб місцевого самоврядування з органами самоорганізації населення, громадськими об’єднаннями, іншими суб’єктами» Статуту);</w:t>
      </w:r>
    </w:p>
    <w:p w14:paraId="25F131C3" w14:textId="0EBF09CB" w:rsidR="004A4B8E" w:rsidRDefault="004A4B8E"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1.3 </w:t>
      </w:r>
      <w:r w:rsidR="00205327">
        <w:rPr>
          <w:rFonts w:ascii="Times New Roman" w:hAnsi="Times New Roman" w:cs="Times New Roman"/>
          <w:bCs/>
          <w:sz w:val="24"/>
          <w:szCs w:val="24"/>
          <w:lang w:val="uk-UA"/>
        </w:rPr>
        <w:t>П</w:t>
      </w:r>
      <w:r>
        <w:rPr>
          <w:rFonts w:ascii="Times New Roman" w:hAnsi="Times New Roman" w:cs="Times New Roman"/>
          <w:bCs/>
          <w:sz w:val="24"/>
          <w:szCs w:val="24"/>
          <w:lang w:val="uk-UA"/>
        </w:rPr>
        <w:t xml:space="preserve">ідзвітність,  підконтрольність та відповідальність органів і посадових осіб місцевого самоврядування перед громадою (розділ </w:t>
      </w:r>
      <w:r>
        <w:rPr>
          <w:rFonts w:ascii="Times New Roman" w:hAnsi="Times New Roman" w:cs="Times New Roman"/>
          <w:bCs/>
          <w:sz w:val="24"/>
          <w:szCs w:val="24"/>
          <w:lang w:val="en-US"/>
        </w:rPr>
        <w:t>V</w:t>
      </w:r>
      <w:r>
        <w:rPr>
          <w:rFonts w:ascii="Times New Roman" w:hAnsi="Times New Roman" w:cs="Times New Roman"/>
          <w:bCs/>
          <w:sz w:val="24"/>
          <w:szCs w:val="24"/>
          <w:lang w:val="uk-UA"/>
        </w:rPr>
        <w:t xml:space="preserve">І «Порядок інформування, звітування органів та посадових осіб місцевого самоврядування, депутатів перед територіальною громадою», розділ </w:t>
      </w:r>
      <w:r>
        <w:rPr>
          <w:rFonts w:ascii="Times New Roman" w:hAnsi="Times New Roman" w:cs="Times New Roman"/>
          <w:bCs/>
          <w:sz w:val="24"/>
          <w:szCs w:val="24"/>
          <w:lang w:val="en-US"/>
        </w:rPr>
        <w:t>V</w:t>
      </w:r>
      <w:r>
        <w:rPr>
          <w:rFonts w:ascii="Times New Roman" w:hAnsi="Times New Roman" w:cs="Times New Roman"/>
          <w:bCs/>
          <w:sz w:val="24"/>
          <w:szCs w:val="24"/>
          <w:lang w:val="uk-UA"/>
        </w:rPr>
        <w:t>ІІ «Громадський контроль за діяльністю органів та посадових осіб місцевого самоврядування» Статуту);</w:t>
      </w:r>
    </w:p>
    <w:p w14:paraId="1C0FD7F7" w14:textId="332DE534" w:rsidR="004A4B8E" w:rsidRDefault="004A4B8E"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1.4 </w:t>
      </w:r>
      <w:r w:rsidR="00205327">
        <w:rPr>
          <w:rFonts w:ascii="Times New Roman" w:hAnsi="Times New Roman" w:cs="Times New Roman"/>
          <w:bCs/>
          <w:sz w:val="24"/>
          <w:szCs w:val="24"/>
          <w:lang w:val="uk-UA"/>
        </w:rPr>
        <w:t>Д</w:t>
      </w:r>
      <w:r>
        <w:rPr>
          <w:rFonts w:ascii="Times New Roman" w:hAnsi="Times New Roman" w:cs="Times New Roman"/>
          <w:bCs/>
          <w:sz w:val="24"/>
          <w:szCs w:val="24"/>
          <w:lang w:val="uk-UA"/>
        </w:rPr>
        <w:t xml:space="preserve">отримання загальних інтересів громади, її розвиток, ефективність, результативність та раціональність рішень (розділ </w:t>
      </w:r>
      <w:r>
        <w:rPr>
          <w:rFonts w:ascii="Times New Roman" w:hAnsi="Times New Roman" w:cs="Times New Roman"/>
          <w:bCs/>
          <w:sz w:val="24"/>
          <w:szCs w:val="24"/>
          <w:lang w:val="en-US"/>
        </w:rPr>
        <w:t>V</w:t>
      </w:r>
      <w:r>
        <w:rPr>
          <w:rFonts w:ascii="Times New Roman" w:hAnsi="Times New Roman" w:cs="Times New Roman"/>
          <w:bCs/>
          <w:sz w:val="24"/>
          <w:szCs w:val="24"/>
          <w:lang w:val="uk-UA"/>
        </w:rPr>
        <w:t>ІІІ «Засади розвитку територіальної громади» Статуту).</w:t>
      </w:r>
    </w:p>
    <w:p w14:paraId="6D54FF97" w14:textId="70DE2A34" w:rsidR="004A4B8E" w:rsidRDefault="004A4B8E" w:rsidP="00737045">
      <w:pPr>
        <w:spacing w:after="0" w:line="240" w:lineRule="auto"/>
        <w:ind w:firstLine="708"/>
        <w:jc w:val="both"/>
        <w:rPr>
          <w:rFonts w:ascii="Times New Roman" w:hAnsi="Times New Roman" w:cs="Times New Roman"/>
          <w:bCs/>
          <w:sz w:val="24"/>
          <w:szCs w:val="24"/>
          <w:lang w:val="uk-UA"/>
        </w:rPr>
      </w:pPr>
    </w:p>
    <w:p w14:paraId="160611E4" w14:textId="0A1DF131" w:rsidR="004A4B8E" w:rsidRPr="004A4B8E" w:rsidRDefault="004A4B8E" w:rsidP="00737045">
      <w:pPr>
        <w:spacing w:after="0" w:line="240" w:lineRule="auto"/>
        <w:ind w:firstLine="708"/>
        <w:jc w:val="both"/>
        <w:rPr>
          <w:rFonts w:ascii="Times New Roman" w:hAnsi="Times New Roman" w:cs="Times New Roman"/>
          <w:b/>
          <w:sz w:val="24"/>
          <w:szCs w:val="24"/>
          <w:lang w:val="uk-UA"/>
        </w:rPr>
      </w:pPr>
      <w:r w:rsidRPr="004A4B8E">
        <w:rPr>
          <w:rFonts w:ascii="Times New Roman" w:hAnsi="Times New Roman" w:cs="Times New Roman"/>
          <w:b/>
          <w:sz w:val="24"/>
          <w:szCs w:val="24"/>
          <w:lang w:val="uk-UA"/>
        </w:rPr>
        <w:t>Стаття 1</w:t>
      </w:r>
      <w:r w:rsidR="00D951F5">
        <w:rPr>
          <w:rFonts w:ascii="Times New Roman" w:hAnsi="Times New Roman" w:cs="Times New Roman"/>
          <w:b/>
          <w:sz w:val="24"/>
          <w:szCs w:val="24"/>
          <w:lang w:val="uk-UA"/>
        </w:rPr>
        <w:t>0</w:t>
      </w:r>
      <w:r w:rsidRPr="004A4B8E">
        <w:rPr>
          <w:rFonts w:ascii="Times New Roman" w:hAnsi="Times New Roman" w:cs="Times New Roman"/>
          <w:b/>
          <w:sz w:val="24"/>
          <w:szCs w:val="24"/>
          <w:lang w:val="uk-UA"/>
        </w:rPr>
        <w:t>. Статут громади</w:t>
      </w:r>
    </w:p>
    <w:p w14:paraId="49C79B25" w14:textId="0DFAB5F1" w:rsidR="004A4B8E" w:rsidRDefault="004A4B8E"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 Статут Кегичівської селищної територіальної громади (далі – Статут) є основним локальним нормативно-правовим актом, що затверджується Радою від імені та в інтересах Кегичівської селищної територіальної громади на основі Конституції України</w:t>
      </w:r>
      <w:r w:rsidR="00DA0E13">
        <w:rPr>
          <w:rFonts w:ascii="Times New Roman" w:hAnsi="Times New Roman" w:cs="Times New Roman"/>
          <w:bCs/>
          <w:sz w:val="24"/>
          <w:szCs w:val="24"/>
          <w:lang w:val="uk-UA"/>
        </w:rPr>
        <w:t>, Закону України «Про місцеве самоврядування в Україні», інших законів України для врахування</w:t>
      </w:r>
      <w:r>
        <w:rPr>
          <w:rFonts w:ascii="Times New Roman" w:hAnsi="Times New Roman" w:cs="Times New Roman"/>
          <w:bCs/>
          <w:sz w:val="24"/>
          <w:szCs w:val="24"/>
          <w:lang w:val="uk-UA"/>
        </w:rPr>
        <w:t xml:space="preserve"> </w:t>
      </w:r>
      <w:r w:rsidR="00DA0E13">
        <w:rPr>
          <w:rFonts w:ascii="Times New Roman" w:hAnsi="Times New Roman" w:cs="Times New Roman"/>
          <w:bCs/>
          <w:sz w:val="24"/>
          <w:szCs w:val="24"/>
          <w:lang w:val="uk-UA"/>
        </w:rPr>
        <w:t>історичних, національно-культурних, соціально-економічних та інших особливостей здійснення місцевого самоврядування та забезпечення реалізації права жителів на участь у вирішенні питань місцевого значення.</w:t>
      </w:r>
    </w:p>
    <w:p w14:paraId="364CB559" w14:textId="205974A3" w:rsidR="00096984" w:rsidRDefault="00DA0E13" w:rsidP="00DC40ED">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2. Статут є обов’язковим для виконання </w:t>
      </w:r>
      <w:r w:rsidR="00DC40ED">
        <w:rPr>
          <w:rFonts w:ascii="Times New Roman" w:hAnsi="Times New Roman" w:cs="Times New Roman"/>
          <w:bCs/>
          <w:sz w:val="24"/>
          <w:szCs w:val="24"/>
          <w:lang w:val="uk-UA"/>
        </w:rPr>
        <w:t xml:space="preserve">на території громади. </w:t>
      </w:r>
    </w:p>
    <w:p w14:paraId="5EA1E83D" w14:textId="045754C4" w:rsidR="00096984" w:rsidRDefault="00096984" w:rsidP="00737045">
      <w:pPr>
        <w:spacing w:after="0" w:line="240" w:lineRule="auto"/>
        <w:ind w:firstLine="708"/>
        <w:jc w:val="both"/>
        <w:rPr>
          <w:rFonts w:ascii="Times New Roman" w:hAnsi="Times New Roman" w:cs="Times New Roman"/>
          <w:bCs/>
          <w:sz w:val="24"/>
          <w:szCs w:val="24"/>
          <w:lang w:val="uk-UA"/>
        </w:rPr>
      </w:pPr>
    </w:p>
    <w:p w14:paraId="255B8632" w14:textId="444E8609" w:rsidR="00096984" w:rsidRPr="00096984" w:rsidRDefault="00096984" w:rsidP="00737045">
      <w:pPr>
        <w:spacing w:after="0" w:line="240" w:lineRule="auto"/>
        <w:ind w:firstLine="708"/>
        <w:jc w:val="both"/>
        <w:rPr>
          <w:rFonts w:ascii="Times New Roman" w:hAnsi="Times New Roman" w:cs="Times New Roman"/>
          <w:b/>
          <w:sz w:val="24"/>
          <w:szCs w:val="24"/>
          <w:lang w:val="uk-UA"/>
        </w:rPr>
      </w:pPr>
      <w:r w:rsidRPr="00096984">
        <w:rPr>
          <w:rFonts w:ascii="Times New Roman" w:hAnsi="Times New Roman" w:cs="Times New Roman"/>
          <w:b/>
          <w:sz w:val="24"/>
          <w:szCs w:val="24"/>
          <w:lang w:val="uk-UA"/>
        </w:rPr>
        <w:t>Стаття 1</w:t>
      </w:r>
      <w:r w:rsidR="00D951F5">
        <w:rPr>
          <w:rFonts w:ascii="Times New Roman" w:hAnsi="Times New Roman" w:cs="Times New Roman"/>
          <w:b/>
          <w:sz w:val="24"/>
          <w:szCs w:val="24"/>
          <w:lang w:val="uk-UA"/>
        </w:rPr>
        <w:t>1</w:t>
      </w:r>
      <w:r w:rsidRPr="00096984">
        <w:rPr>
          <w:rFonts w:ascii="Times New Roman" w:hAnsi="Times New Roman" w:cs="Times New Roman"/>
          <w:b/>
          <w:sz w:val="24"/>
          <w:szCs w:val="24"/>
          <w:lang w:val="uk-UA"/>
        </w:rPr>
        <w:t>. Акти органів і посадових осіб місцевого самоврядування громади</w:t>
      </w:r>
    </w:p>
    <w:p w14:paraId="2AB996A0" w14:textId="77777777" w:rsidR="00096984" w:rsidRDefault="00096984"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 Акти органів і посадових осіб місцевого самоврядування громади, їх форми, порядок та умови прийняття, оприлюднення, набрання або припинення чинності, зупинення або припинення дії, визнання незаконними, оскарження, а також порядок і умови виконання визначаються Законом України «Про місцеве самоврядування в Україні», Законом України «Про адміністративну процедуру», Законом України «Про засади державної регуляторної політики у сфері господарської діяльності», іншими законодавчими актами України.</w:t>
      </w:r>
    </w:p>
    <w:p w14:paraId="63B337F1" w14:textId="77777777" w:rsidR="00096984" w:rsidRDefault="00096984" w:rsidP="00737045">
      <w:pPr>
        <w:spacing w:after="0" w:line="240" w:lineRule="auto"/>
        <w:ind w:firstLine="708"/>
        <w:jc w:val="both"/>
        <w:rPr>
          <w:rFonts w:ascii="Times New Roman" w:hAnsi="Times New Roman" w:cs="Times New Roman"/>
          <w:bCs/>
          <w:sz w:val="24"/>
          <w:szCs w:val="24"/>
          <w:lang w:val="uk-UA"/>
        </w:rPr>
      </w:pPr>
    </w:p>
    <w:p w14:paraId="49AF44D9" w14:textId="77777777" w:rsidR="00CC2545" w:rsidRDefault="00CC2545" w:rsidP="00737045">
      <w:pPr>
        <w:spacing w:after="0" w:line="240" w:lineRule="auto"/>
        <w:ind w:firstLine="708"/>
        <w:jc w:val="center"/>
        <w:rPr>
          <w:rFonts w:ascii="Times New Roman" w:hAnsi="Times New Roman" w:cs="Times New Roman"/>
          <w:b/>
          <w:sz w:val="24"/>
          <w:szCs w:val="24"/>
          <w:lang w:val="uk-UA"/>
        </w:rPr>
      </w:pPr>
    </w:p>
    <w:p w14:paraId="17532600" w14:textId="5BEDB7C1" w:rsidR="00F8300A" w:rsidRDefault="00F8300A" w:rsidP="00737045">
      <w:pPr>
        <w:spacing w:after="0" w:line="240" w:lineRule="auto"/>
        <w:ind w:firstLine="708"/>
        <w:jc w:val="center"/>
        <w:rPr>
          <w:rFonts w:ascii="Times New Roman" w:hAnsi="Times New Roman" w:cs="Times New Roman"/>
          <w:b/>
          <w:sz w:val="24"/>
          <w:szCs w:val="24"/>
          <w:lang w:val="uk-UA"/>
        </w:rPr>
      </w:pPr>
      <w:r w:rsidRPr="00F8300A">
        <w:rPr>
          <w:rFonts w:ascii="Times New Roman" w:hAnsi="Times New Roman" w:cs="Times New Roman"/>
          <w:b/>
          <w:sz w:val="24"/>
          <w:szCs w:val="24"/>
          <w:lang w:val="uk-UA"/>
        </w:rPr>
        <w:t xml:space="preserve">Глава 1.3 Права та обов’язки жителів громади </w:t>
      </w:r>
    </w:p>
    <w:p w14:paraId="4D5A5E39" w14:textId="6028C67A" w:rsidR="00F8300A" w:rsidRPr="00F8300A" w:rsidRDefault="00F8300A" w:rsidP="00737045">
      <w:pPr>
        <w:spacing w:after="0" w:line="240" w:lineRule="auto"/>
        <w:ind w:firstLine="708"/>
        <w:jc w:val="center"/>
        <w:rPr>
          <w:rFonts w:ascii="Times New Roman" w:hAnsi="Times New Roman" w:cs="Times New Roman"/>
          <w:b/>
          <w:sz w:val="24"/>
          <w:szCs w:val="24"/>
          <w:lang w:val="uk-UA"/>
        </w:rPr>
      </w:pPr>
      <w:r w:rsidRPr="00F8300A">
        <w:rPr>
          <w:rFonts w:ascii="Times New Roman" w:hAnsi="Times New Roman" w:cs="Times New Roman"/>
          <w:b/>
          <w:sz w:val="24"/>
          <w:szCs w:val="24"/>
          <w:lang w:val="uk-UA"/>
        </w:rPr>
        <w:t>у вирішенні питань місцевого значення, гарантії їх прав</w:t>
      </w:r>
    </w:p>
    <w:p w14:paraId="65E70A3A" w14:textId="6B802D6E" w:rsidR="00F8300A" w:rsidRPr="00F8300A" w:rsidRDefault="00F8300A" w:rsidP="00737045">
      <w:pPr>
        <w:spacing w:after="0" w:line="240" w:lineRule="auto"/>
        <w:ind w:firstLine="708"/>
        <w:jc w:val="both"/>
        <w:rPr>
          <w:rFonts w:ascii="Times New Roman" w:hAnsi="Times New Roman" w:cs="Times New Roman"/>
          <w:b/>
          <w:sz w:val="24"/>
          <w:szCs w:val="24"/>
          <w:lang w:val="uk-UA"/>
        </w:rPr>
      </w:pPr>
    </w:p>
    <w:p w14:paraId="2F5BD76A" w14:textId="21AB2677" w:rsidR="00F8300A" w:rsidRPr="00F8300A" w:rsidRDefault="00F8300A" w:rsidP="00737045">
      <w:pPr>
        <w:spacing w:after="0" w:line="240" w:lineRule="auto"/>
        <w:ind w:firstLine="708"/>
        <w:jc w:val="both"/>
        <w:rPr>
          <w:rFonts w:ascii="Times New Roman" w:hAnsi="Times New Roman" w:cs="Times New Roman"/>
          <w:b/>
          <w:sz w:val="24"/>
          <w:szCs w:val="24"/>
          <w:lang w:val="uk-UA"/>
        </w:rPr>
      </w:pPr>
      <w:r w:rsidRPr="00F8300A">
        <w:rPr>
          <w:rFonts w:ascii="Times New Roman" w:hAnsi="Times New Roman" w:cs="Times New Roman"/>
          <w:b/>
          <w:sz w:val="24"/>
          <w:szCs w:val="24"/>
          <w:lang w:val="uk-UA"/>
        </w:rPr>
        <w:t>Стаття 1</w:t>
      </w:r>
      <w:r w:rsidR="00D951F5">
        <w:rPr>
          <w:rFonts w:ascii="Times New Roman" w:hAnsi="Times New Roman" w:cs="Times New Roman"/>
          <w:b/>
          <w:sz w:val="24"/>
          <w:szCs w:val="24"/>
          <w:lang w:val="uk-UA"/>
        </w:rPr>
        <w:t>2</w:t>
      </w:r>
      <w:r w:rsidRPr="00F8300A">
        <w:rPr>
          <w:rFonts w:ascii="Times New Roman" w:hAnsi="Times New Roman" w:cs="Times New Roman"/>
          <w:b/>
          <w:sz w:val="24"/>
          <w:szCs w:val="24"/>
          <w:lang w:val="uk-UA"/>
        </w:rPr>
        <w:t>. Умови реалізації жителями громади прав та обов’язків у вирішенні питань місцевого значення</w:t>
      </w:r>
    </w:p>
    <w:p w14:paraId="788CD649" w14:textId="4FA7A1F0" w:rsidR="00F8300A" w:rsidRDefault="00F8300A"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1. </w:t>
      </w:r>
      <w:r w:rsidR="00F0224B">
        <w:rPr>
          <w:rFonts w:ascii="Times New Roman" w:hAnsi="Times New Roman" w:cs="Times New Roman"/>
          <w:bCs/>
          <w:sz w:val="24"/>
          <w:szCs w:val="24"/>
          <w:lang w:val="uk-UA"/>
        </w:rPr>
        <w:t xml:space="preserve">Особи, </w:t>
      </w:r>
      <w:r w:rsidR="005850CC">
        <w:rPr>
          <w:rFonts w:ascii="Times New Roman" w:hAnsi="Times New Roman" w:cs="Times New Roman"/>
          <w:bCs/>
          <w:sz w:val="24"/>
          <w:szCs w:val="24"/>
          <w:lang w:val="uk-UA"/>
        </w:rPr>
        <w:t>з</w:t>
      </w:r>
      <w:r w:rsidR="00F0224B">
        <w:rPr>
          <w:rFonts w:ascii="Times New Roman" w:hAnsi="Times New Roman" w:cs="Times New Roman"/>
          <w:bCs/>
          <w:sz w:val="24"/>
          <w:szCs w:val="24"/>
          <w:lang w:val="uk-UA"/>
        </w:rPr>
        <w:t xml:space="preserve"> відповідни</w:t>
      </w:r>
      <w:r w:rsidR="005850CC">
        <w:rPr>
          <w:rFonts w:ascii="Times New Roman" w:hAnsi="Times New Roman" w:cs="Times New Roman"/>
          <w:bCs/>
          <w:sz w:val="24"/>
          <w:szCs w:val="24"/>
          <w:lang w:val="uk-UA"/>
        </w:rPr>
        <w:t>м</w:t>
      </w:r>
      <w:r w:rsidR="00F0224B">
        <w:rPr>
          <w:rFonts w:ascii="Times New Roman" w:hAnsi="Times New Roman" w:cs="Times New Roman"/>
          <w:bCs/>
          <w:sz w:val="24"/>
          <w:szCs w:val="24"/>
          <w:lang w:val="uk-UA"/>
        </w:rPr>
        <w:t xml:space="preserve"> обсяг</w:t>
      </w:r>
      <w:r w:rsidR="005850CC">
        <w:rPr>
          <w:rFonts w:ascii="Times New Roman" w:hAnsi="Times New Roman" w:cs="Times New Roman"/>
          <w:bCs/>
          <w:sz w:val="24"/>
          <w:szCs w:val="24"/>
          <w:lang w:val="uk-UA"/>
        </w:rPr>
        <w:t>ом</w:t>
      </w:r>
      <w:r w:rsidR="00F0224B">
        <w:rPr>
          <w:rFonts w:ascii="Times New Roman" w:hAnsi="Times New Roman" w:cs="Times New Roman"/>
          <w:bCs/>
          <w:sz w:val="24"/>
          <w:szCs w:val="24"/>
          <w:lang w:val="uk-UA"/>
        </w:rPr>
        <w:t xml:space="preserve"> дієздатності</w:t>
      </w:r>
      <w:r>
        <w:rPr>
          <w:rFonts w:ascii="Times New Roman" w:hAnsi="Times New Roman" w:cs="Times New Roman"/>
          <w:bCs/>
          <w:sz w:val="24"/>
          <w:szCs w:val="24"/>
          <w:lang w:val="uk-UA"/>
        </w:rPr>
        <w:t>, мають всі права і обов’язки, передбачені Статутом.</w:t>
      </w:r>
    </w:p>
    <w:p w14:paraId="7893DE6A" w14:textId="04DC94C6" w:rsidR="00F8300A" w:rsidRDefault="00F8300A"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2. Жителі</w:t>
      </w:r>
      <w:r w:rsidR="000019A8">
        <w:rPr>
          <w:rFonts w:ascii="Times New Roman" w:hAnsi="Times New Roman" w:cs="Times New Roman"/>
          <w:bCs/>
          <w:sz w:val="24"/>
          <w:szCs w:val="24"/>
          <w:lang w:val="uk-UA"/>
        </w:rPr>
        <w:t>,</w:t>
      </w:r>
      <w:r>
        <w:rPr>
          <w:rFonts w:ascii="Times New Roman" w:hAnsi="Times New Roman" w:cs="Times New Roman"/>
          <w:bCs/>
          <w:sz w:val="24"/>
          <w:szCs w:val="24"/>
          <w:lang w:val="uk-UA"/>
        </w:rPr>
        <w:t xml:space="preserve"> яким виповнилося 14 років і до виповнення 18 років, мають право ініціювати та брати участь у таких формах участі територіальної громади у вирішенні питань місцевого значення, як місцева ініціатива, громадські слухання, публічні консультації, консультативно-дорадчий орган при органі та/або посадовій особі місцевого самоврядування та в інших формах участі, що не суперечать закону, а також мають відповідні обов’язки, передбачені Статутом.</w:t>
      </w:r>
    </w:p>
    <w:p w14:paraId="02E86E4D" w14:textId="29DC2BF5" w:rsidR="00F8300A" w:rsidRDefault="00F8300A" w:rsidP="00737045">
      <w:pPr>
        <w:spacing w:after="0" w:line="240" w:lineRule="auto"/>
        <w:ind w:firstLine="708"/>
        <w:jc w:val="both"/>
        <w:rPr>
          <w:rFonts w:ascii="Times New Roman" w:hAnsi="Times New Roman" w:cs="Times New Roman"/>
          <w:bCs/>
          <w:sz w:val="24"/>
          <w:szCs w:val="24"/>
          <w:lang w:val="uk-UA"/>
        </w:rPr>
      </w:pPr>
    </w:p>
    <w:p w14:paraId="7E8F2161" w14:textId="224B6A83" w:rsidR="00F8300A" w:rsidRPr="00F8300A" w:rsidRDefault="00F8300A" w:rsidP="00737045">
      <w:pPr>
        <w:spacing w:after="0" w:line="240" w:lineRule="auto"/>
        <w:ind w:firstLine="708"/>
        <w:jc w:val="both"/>
        <w:rPr>
          <w:rFonts w:ascii="Times New Roman" w:hAnsi="Times New Roman" w:cs="Times New Roman"/>
          <w:b/>
          <w:sz w:val="24"/>
          <w:szCs w:val="24"/>
          <w:lang w:val="uk-UA"/>
        </w:rPr>
      </w:pPr>
      <w:r w:rsidRPr="00F8300A">
        <w:rPr>
          <w:rFonts w:ascii="Times New Roman" w:hAnsi="Times New Roman" w:cs="Times New Roman"/>
          <w:b/>
          <w:sz w:val="24"/>
          <w:szCs w:val="24"/>
          <w:lang w:val="uk-UA"/>
        </w:rPr>
        <w:t>Стаття 1</w:t>
      </w:r>
      <w:r w:rsidR="00D951F5">
        <w:rPr>
          <w:rFonts w:ascii="Times New Roman" w:hAnsi="Times New Roman" w:cs="Times New Roman"/>
          <w:b/>
          <w:sz w:val="24"/>
          <w:szCs w:val="24"/>
          <w:lang w:val="uk-UA"/>
        </w:rPr>
        <w:t>3</w:t>
      </w:r>
      <w:r w:rsidRPr="00F8300A">
        <w:rPr>
          <w:rFonts w:ascii="Times New Roman" w:hAnsi="Times New Roman" w:cs="Times New Roman"/>
          <w:b/>
          <w:sz w:val="24"/>
          <w:szCs w:val="24"/>
          <w:lang w:val="uk-UA"/>
        </w:rPr>
        <w:t>. Права жителів громади</w:t>
      </w:r>
    </w:p>
    <w:p w14:paraId="7947F8F7" w14:textId="1B8BE51B" w:rsidR="00F8300A" w:rsidRDefault="00F8300A"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 При вирішенні питань місцевого значення жителі громади мають право:</w:t>
      </w:r>
    </w:p>
    <w:p w14:paraId="60E10FC1" w14:textId="28DA9CA9" w:rsidR="00F8300A" w:rsidRDefault="00F8300A"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1.1 одержувати повну і достовірну інформацію про діяльність органів та посадових осіб місцевого самоврядування у спосіб, передбачений законодавством та Статутом;</w:t>
      </w:r>
    </w:p>
    <w:p w14:paraId="65B8B857" w14:textId="4BAF211A" w:rsidR="00F8300A" w:rsidRPr="004A4B8E" w:rsidRDefault="00F8300A"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1.2 на особистий прийом депутатами Ради, головою, іншими посадовими особами місцевого самоврядування;</w:t>
      </w:r>
    </w:p>
    <w:p w14:paraId="523D4550" w14:textId="12B90BCA" w:rsidR="005A512C" w:rsidRDefault="00F8300A"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1.3 на ознайомлення з проєктами актів органів місцевого самоврядування;</w:t>
      </w:r>
    </w:p>
    <w:p w14:paraId="6005F6CF" w14:textId="6D1A24CB" w:rsidR="00F8300A" w:rsidRDefault="00F8300A"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lastRenderedPageBreak/>
        <w:t>1.4 одержувати копії актів</w:t>
      </w:r>
      <w:r w:rsidR="00146418">
        <w:rPr>
          <w:rFonts w:ascii="Times New Roman" w:hAnsi="Times New Roman" w:cs="Times New Roman"/>
          <w:bCs/>
          <w:sz w:val="24"/>
          <w:szCs w:val="24"/>
          <w:lang w:val="uk-UA"/>
        </w:rPr>
        <w:t xml:space="preserve"> органів та посадових осіб місцевого самоврядування у порядку, визначеному законодавством;</w:t>
      </w:r>
    </w:p>
    <w:p w14:paraId="1F02802D" w14:textId="41EAD790" w:rsidR="00146418" w:rsidRDefault="00146418"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1.5 подавати індивідуальні та колективні звернення органам і посадовим особам місцевого самоврядування, одержувати на них відповіді у встановлені законодавством строки;</w:t>
      </w:r>
    </w:p>
    <w:p w14:paraId="695C8D7F" w14:textId="0F809D3A" w:rsidR="00146418" w:rsidRDefault="00146418"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1.6 бути присутніми на засіданнях Ради, її постійних комісій, виконавчого комітету Ради в порядку, встановленому Статутом, регламентом Ради та її виконавчого комітету;</w:t>
      </w:r>
    </w:p>
    <w:p w14:paraId="541C811A" w14:textId="300FB987" w:rsidR="00146418" w:rsidRDefault="00146418"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1.7 на виступ на пленарному засіданні Ради, засіданні постійної комісії у порядку, встановленому Радою, на засіданні виконавчого комітету Ради в порядку, встановленому виконавчим комітетом;</w:t>
      </w:r>
    </w:p>
    <w:p w14:paraId="664D441C" w14:textId="2C913A77" w:rsidR="00146418" w:rsidRDefault="00146418"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1.8 брати участь</w:t>
      </w:r>
      <w:r w:rsidR="002A1074">
        <w:rPr>
          <w:rFonts w:ascii="Times New Roman" w:hAnsi="Times New Roman" w:cs="Times New Roman"/>
          <w:bCs/>
          <w:sz w:val="24"/>
          <w:szCs w:val="24"/>
          <w:lang w:val="uk-UA"/>
        </w:rPr>
        <w:t xml:space="preserve"> у</w:t>
      </w:r>
      <w:r>
        <w:rPr>
          <w:rFonts w:ascii="Times New Roman" w:hAnsi="Times New Roman" w:cs="Times New Roman"/>
          <w:bCs/>
          <w:sz w:val="24"/>
          <w:szCs w:val="24"/>
          <w:lang w:val="uk-UA"/>
        </w:rPr>
        <w:t xml:space="preserve"> розподілі частини видатків місцевого бюджету через механізм громадського бюджету;</w:t>
      </w:r>
    </w:p>
    <w:p w14:paraId="767A03F7" w14:textId="1D4431DE" w:rsidR="00146418" w:rsidRDefault="00146418"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1.9</w:t>
      </w:r>
      <w:r w:rsidR="009801FB">
        <w:rPr>
          <w:rFonts w:ascii="Times New Roman" w:hAnsi="Times New Roman" w:cs="Times New Roman"/>
          <w:bCs/>
          <w:sz w:val="24"/>
          <w:szCs w:val="24"/>
          <w:lang w:val="uk-UA"/>
        </w:rPr>
        <w:t xml:space="preserve"> бути включеними у встановленому порядку до складу консультативно-дорадчих органі</w:t>
      </w:r>
      <w:r w:rsidR="000019A8">
        <w:rPr>
          <w:rFonts w:ascii="Times New Roman" w:hAnsi="Times New Roman" w:cs="Times New Roman"/>
          <w:bCs/>
          <w:sz w:val="24"/>
          <w:szCs w:val="24"/>
          <w:lang w:val="uk-UA"/>
        </w:rPr>
        <w:t>в</w:t>
      </w:r>
      <w:r w:rsidR="009801FB">
        <w:rPr>
          <w:rFonts w:ascii="Times New Roman" w:hAnsi="Times New Roman" w:cs="Times New Roman"/>
          <w:bCs/>
          <w:sz w:val="24"/>
          <w:szCs w:val="24"/>
          <w:lang w:val="uk-UA"/>
        </w:rPr>
        <w:t xml:space="preserve"> при органах місцевого самоврядування, голові;</w:t>
      </w:r>
    </w:p>
    <w:p w14:paraId="2A729802" w14:textId="5E1559E6" w:rsidR="009801FB" w:rsidRDefault="009801FB"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1.10 брати участь у роботі контрольно-наглядових органів юридичних осіб, засновниками яких є Рада;</w:t>
      </w:r>
    </w:p>
    <w:p w14:paraId="7426AF4F" w14:textId="15CE5FF2" w:rsidR="009801FB" w:rsidRDefault="009801FB"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1.11 брати участь у здійсненні контролю за діяльністю органів і посадових осіб місцевого самоврядування, комунальних підприємств, установ та організацій у порядку й у формах, встановлених законодавством України;</w:t>
      </w:r>
    </w:p>
    <w:p w14:paraId="2943954A" w14:textId="5D75D2E3" w:rsidR="009801FB" w:rsidRDefault="009801FB"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1.12 на оскарження рішень, дій чи бездіяльності органів та посадових осіб місцевого самоврядування;</w:t>
      </w:r>
    </w:p>
    <w:p w14:paraId="4C157744" w14:textId="0FD44342" w:rsidR="009801FB" w:rsidRDefault="009801FB"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1.13 брати участь у створенні та діяльності органів самоорганізації населення;</w:t>
      </w:r>
    </w:p>
    <w:p w14:paraId="5D24EC47" w14:textId="0A99BF8C" w:rsidR="009801FB" w:rsidRDefault="009801FB"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1.14 використовувати різні форми участі територіальної громади в місцевому самоврядуванні, визначених цим Статутом, а також іншими рішеннями Ради;</w:t>
      </w:r>
    </w:p>
    <w:p w14:paraId="47560FD6" w14:textId="386F3F39" w:rsidR="009801FB" w:rsidRDefault="009801FB"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1.15 користуватися іншими правами, передбаченими Конституцією та актами законодавства України.</w:t>
      </w:r>
    </w:p>
    <w:p w14:paraId="1ED93EDB" w14:textId="0F4D2689" w:rsidR="009801FB" w:rsidRDefault="009801FB" w:rsidP="00737045">
      <w:pPr>
        <w:spacing w:after="0" w:line="240" w:lineRule="auto"/>
        <w:ind w:firstLine="708"/>
        <w:jc w:val="both"/>
        <w:rPr>
          <w:rFonts w:ascii="Times New Roman" w:hAnsi="Times New Roman" w:cs="Times New Roman"/>
          <w:bCs/>
          <w:sz w:val="24"/>
          <w:szCs w:val="24"/>
          <w:lang w:val="uk-UA"/>
        </w:rPr>
      </w:pPr>
    </w:p>
    <w:p w14:paraId="1DCC1A7B" w14:textId="781A3CD6" w:rsidR="009801FB" w:rsidRPr="009801FB" w:rsidRDefault="009801FB" w:rsidP="00737045">
      <w:pPr>
        <w:spacing w:after="0" w:line="240" w:lineRule="auto"/>
        <w:ind w:firstLine="708"/>
        <w:jc w:val="both"/>
        <w:rPr>
          <w:rFonts w:ascii="Times New Roman" w:hAnsi="Times New Roman" w:cs="Times New Roman"/>
          <w:b/>
          <w:sz w:val="24"/>
          <w:szCs w:val="24"/>
          <w:lang w:val="uk-UA"/>
        </w:rPr>
      </w:pPr>
      <w:r w:rsidRPr="009801FB">
        <w:rPr>
          <w:rFonts w:ascii="Times New Roman" w:hAnsi="Times New Roman" w:cs="Times New Roman"/>
          <w:b/>
          <w:sz w:val="24"/>
          <w:szCs w:val="24"/>
          <w:lang w:val="uk-UA"/>
        </w:rPr>
        <w:t>Стаття 1</w:t>
      </w:r>
      <w:r w:rsidR="00D951F5">
        <w:rPr>
          <w:rFonts w:ascii="Times New Roman" w:hAnsi="Times New Roman" w:cs="Times New Roman"/>
          <w:b/>
          <w:sz w:val="24"/>
          <w:szCs w:val="24"/>
          <w:lang w:val="uk-UA"/>
        </w:rPr>
        <w:t>4</w:t>
      </w:r>
      <w:r w:rsidRPr="009801FB">
        <w:rPr>
          <w:rFonts w:ascii="Times New Roman" w:hAnsi="Times New Roman" w:cs="Times New Roman"/>
          <w:b/>
          <w:sz w:val="24"/>
          <w:szCs w:val="24"/>
          <w:lang w:val="uk-UA"/>
        </w:rPr>
        <w:t>. Обов’язки жителів громади</w:t>
      </w:r>
    </w:p>
    <w:p w14:paraId="531BC854" w14:textId="040F37E2" w:rsidR="009801FB" w:rsidRDefault="009801FB"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 Жителі громади зобов’язані:</w:t>
      </w:r>
    </w:p>
    <w:p w14:paraId="56DF9066" w14:textId="7163681C" w:rsidR="009801FB" w:rsidRDefault="009801FB"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1.1 проявляти повагу до гідності кожної людини, вірувань, традицій, іст</w:t>
      </w:r>
      <w:r w:rsidR="00672A6F">
        <w:rPr>
          <w:rFonts w:ascii="Times New Roman" w:hAnsi="Times New Roman" w:cs="Times New Roman"/>
          <w:bCs/>
          <w:sz w:val="24"/>
          <w:szCs w:val="24"/>
          <w:lang w:val="uk-UA"/>
        </w:rPr>
        <w:t>о</w:t>
      </w:r>
      <w:r>
        <w:rPr>
          <w:rFonts w:ascii="Times New Roman" w:hAnsi="Times New Roman" w:cs="Times New Roman"/>
          <w:bCs/>
          <w:sz w:val="24"/>
          <w:szCs w:val="24"/>
          <w:lang w:val="uk-UA"/>
        </w:rPr>
        <w:t>рії, національної та/або етнічної самобутності осіб та/або груп осіб, сприяти забезпеченню рівності інших прав і свобод осіб та/або груп осіб</w:t>
      </w:r>
      <w:r w:rsidR="00672A6F">
        <w:rPr>
          <w:rFonts w:ascii="Times New Roman" w:hAnsi="Times New Roman" w:cs="Times New Roman"/>
          <w:bCs/>
          <w:sz w:val="24"/>
          <w:szCs w:val="24"/>
          <w:lang w:val="uk-UA"/>
        </w:rPr>
        <w:t xml:space="preserve">, які проживають чи на інших підставах перебувають на території громади; </w:t>
      </w:r>
    </w:p>
    <w:p w14:paraId="0D9DEFE3" w14:textId="31E2A8BA" w:rsidR="00672A6F" w:rsidRDefault="00672A6F"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1.2 утримуватися від будь-яких форм дискримінації;</w:t>
      </w:r>
    </w:p>
    <w:p w14:paraId="5F6FC7A0" w14:textId="4C8C0398" w:rsidR="00672A6F" w:rsidRDefault="00672A6F"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1.3 шанобливо ставитися до традицій, звичаїв громади, її самобутності, історії та культури;</w:t>
      </w:r>
    </w:p>
    <w:p w14:paraId="3272B19D" w14:textId="45BCD961" w:rsidR="00672A6F" w:rsidRDefault="00672A6F"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1.4 сприяти сталому розвитку громади та її населених пунктів;</w:t>
      </w:r>
    </w:p>
    <w:p w14:paraId="78EC4231" w14:textId="2C9BF842" w:rsidR="00672A6F" w:rsidRDefault="00672A6F"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1.5 шанобливо та ощадливо ставитися до майна</w:t>
      </w:r>
      <w:r w:rsidR="005850CC">
        <w:rPr>
          <w:rFonts w:ascii="Times New Roman" w:hAnsi="Times New Roman" w:cs="Times New Roman"/>
          <w:bCs/>
          <w:sz w:val="24"/>
          <w:szCs w:val="24"/>
          <w:lang w:val="uk-UA"/>
        </w:rPr>
        <w:t xml:space="preserve"> та </w:t>
      </w:r>
      <w:r>
        <w:rPr>
          <w:rFonts w:ascii="Times New Roman" w:hAnsi="Times New Roman" w:cs="Times New Roman"/>
          <w:bCs/>
          <w:sz w:val="24"/>
          <w:szCs w:val="24"/>
          <w:lang w:val="uk-UA"/>
        </w:rPr>
        <w:t>природніх ресурсів громади;</w:t>
      </w:r>
    </w:p>
    <w:p w14:paraId="502D4291" w14:textId="38457D5D" w:rsidR="00672A6F" w:rsidRDefault="00672A6F"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1.6 поважати символіку громади і використовувати її тільки за призначенням;</w:t>
      </w:r>
    </w:p>
    <w:p w14:paraId="5CE725BC" w14:textId="2B0103BD" w:rsidR="00672A6F" w:rsidRDefault="00672A6F"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1.7 реалізовувати свої права, свободи та законні інтереси з повагою до прав жителів та інших осіб, які на законних підставах проживають (перебувають) у межах території громади, до інтересів держави.</w:t>
      </w:r>
    </w:p>
    <w:p w14:paraId="0EC2C6D4" w14:textId="77777777" w:rsidR="00A33058" w:rsidRDefault="00A33058" w:rsidP="00737045">
      <w:pPr>
        <w:spacing w:after="0" w:line="240" w:lineRule="auto"/>
        <w:ind w:firstLine="708"/>
        <w:jc w:val="both"/>
        <w:rPr>
          <w:rFonts w:ascii="Times New Roman" w:hAnsi="Times New Roman" w:cs="Times New Roman"/>
          <w:b/>
          <w:sz w:val="24"/>
          <w:szCs w:val="24"/>
          <w:lang w:val="uk-UA"/>
        </w:rPr>
      </w:pPr>
    </w:p>
    <w:p w14:paraId="2C5ADDEC" w14:textId="1AD01518" w:rsidR="00672A6F" w:rsidRPr="00D424DC" w:rsidRDefault="00672A6F" w:rsidP="00737045">
      <w:pPr>
        <w:spacing w:after="0" w:line="240" w:lineRule="auto"/>
        <w:ind w:firstLine="708"/>
        <w:jc w:val="both"/>
        <w:rPr>
          <w:rFonts w:ascii="Times New Roman" w:hAnsi="Times New Roman" w:cs="Times New Roman"/>
          <w:b/>
          <w:sz w:val="24"/>
          <w:szCs w:val="24"/>
          <w:lang w:val="uk-UA"/>
        </w:rPr>
      </w:pPr>
      <w:r w:rsidRPr="00D424DC">
        <w:rPr>
          <w:rFonts w:ascii="Times New Roman" w:hAnsi="Times New Roman" w:cs="Times New Roman"/>
          <w:b/>
          <w:sz w:val="24"/>
          <w:szCs w:val="24"/>
          <w:lang w:val="uk-UA"/>
        </w:rPr>
        <w:t>Стаття 1</w:t>
      </w:r>
      <w:r w:rsidR="00D951F5">
        <w:rPr>
          <w:rFonts w:ascii="Times New Roman" w:hAnsi="Times New Roman" w:cs="Times New Roman"/>
          <w:b/>
          <w:sz w:val="24"/>
          <w:szCs w:val="24"/>
          <w:lang w:val="uk-UA"/>
        </w:rPr>
        <w:t>5</w:t>
      </w:r>
      <w:r w:rsidRPr="00D424DC">
        <w:rPr>
          <w:rFonts w:ascii="Times New Roman" w:hAnsi="Times New Roman" w:cs="Times New Roman"/>
          <w:b/>
          <w:sz w:val="24"/>
          <w:szCs w:val="24"/>
          <w:lang w:val="uk-UA"/>
        </w:rPr>
        <w:t>. Гарантії прав жителів громади</w:t>
      </w:r>
    </w:p>
    <w:p w14:paraId="685C22A6" w14:textId="26489DFB" w:rsidR="00672A6F" w:rsidRDefault="00672A6F"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 Рада, її депутати, виконавчі органи Ради та посадові особи, забезпечують реалізацію прав та законних інтересів жителів громади у межах, визначених Конституцією та законами України.</w:t>
      </w:r>
    </w:p>
    <w:p w14:paraId="4AE17143" w14:textId="7EA0D470" w:rsidR="00672A6F" w:rsidRDefault="00672A6F"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2. Жителям громади гарантується право на участь у вирішенні всіх питань місцевого значення, віднесених до компетенції органів місцевого самоврядування громади, в порядку і формах, визначених Конституцією та законодавством України, цим Стату</w:t>
      </w:r>
      <w:r w:rsidR="00E42C6F">
        <w:rPr>
          <w:rFonts w:ascii="Times New Roman" w:hAnsi="Times New Roman" w:cs="Times New Roman"/>
          <w:bCs/>
          <w:sz w:val="24"/>
          <w:szCs w:val="24"/>
          <w:lang w:val="uk-UA"/>
        </w:rPr>
        <w:t>т</w:t>
      </w:r>
      <w:r>
        <w:rPr>
          <w:rFonts w:ascii="Times New Roman" w:hAnsi="Times New Roman" w:cs="Times New Roman"/>
          <w:bCs/>
          <w:sz w:val="24"/>
          <w:szCs w:val="24"/>
          <w:lang w:val="uk-UA"/>
        </w:rPr>
        <w:t>ом</w:t>
      </w:r>
      <w:r w:rsidR="00E42C6F">
        <w:rPr>
          <w:rFonts w:ascii="Times New Roman" w:hAnsi="Times New Roman" w:cs="Times New Roman"/>
          <w:bCs/>
          <w:sz w:val="24"/>
          <w:szCs w:val="24"/>
          <w:lang w:val="uk-UA"/>
        </w:rPr>
        <w:t>, рішеннями Ради.</w:t>
      </w:r>
    </w:p>
    <w:p w14:paraId="7B02D6DA" w14:textId="1E0AE937" w:rsidR="00E42C6F" w:rsidRDefault="00E42C6F"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lastRenderedPageBreak/>
        <w:t>3. Реалізація і захист прав та свобод людини і громадянина, які закріплені в Конституції та законах України, визначають зміст і спрямованість діяльності органів місцевого самоврядування громади.</w:t>
      </w:r>
    </w:p>
    <w:p w14:paraId="23A19D5A" w14:textId="19FAE1BB" w:rsidR="00E42C6F" w:rsidRDefault="00E42C6F"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4. Органи та посадові особи місцевого самоврядування громади у своїй діяльності зобов’язані надавати пріоритетне значення служінню інтересам громади та забезпеченню усім жителям громади реальної можливості реалізувати їх права.</w:t>
      </w:r>
    </w:p>
    <w:p w14:paraId="48B28F23" w14:textId="209C78A9" w:rsidR="00E42C6F" w:rsidRDefault="00E42C6F"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5. Рішення та дії органів та посадових осіб </w:t>
      </w:r>
      <w:r w:rsidR="009D1621">
        <w:rPr>
          <w:rFonts w:ascii="Times New Roman" w:hAnsi="Times New Roman" w:cs="Times New Roman"/>
          <w:bCs/>
          <w:sz w:val="24"/>
          <w:szCs w:val="24"/>
          <w:lang w:val="uk-UA"/>
        </w:rPr>
        <w:t>місцевого самоврядування  громади не можуть обмежувати встановлених Конституцією та законами України прав і свобод людини та громадянина.</w:t>
      </w:r>
    </w:p>
    <w:p w14:paraId="56C5EDE8" w14:textId="73F4A773" w:rsidR="009D1621" w:rsidRDefault="009D1621"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6. Реалізація жителями</w:t>
      </w:r>
      <w:r w:rsidR="00D424DC">
        <w:rPr>
          <w:rFonts w:ascii="Times New Roman" w:hAnsi="Times New Roman" w:cs="Times New Roman"/>
          <w:bCs/>
          <w:sz w:val="24"/>
          <w:szCs w:val="24"/>
          <w:lang w:val="uk-UA"/>
        </w:rPr>
        <w:t xml:space="preserve"> громади своїх прав, свобод та законних інтересів не повинна призводити до порушення прав і свобод інших осіб, а також інтересів громади, суспільства чи держави у цілому.</w:t>
      </w:r>
    </w:p>
    <w:p w14:paraId="11AF30BF" w14:textId="08EDBBF9" w:rsidR="00D424DC" w:rsidRDefault="00D424DC" w:rsidP="00737045">
      <w:pPr>
        <w:spacing w:after="0" w:line="240" w:lineRule="auto"/>
        <w:ind w:firstLine="708"/>
        <w:jc w:val="both"/>
        <w:rPr>
          <w:rFonts w:ascii="Times New Roman" w:hAnsi="Times New Roman" w:cs="Times New Roman"/>
          <w:bCs/>
          <w:sz w:val="24"/>
          <w:szCs w:val="24"/>
          <w:lang w:val="uk-UA"/>
        </w:rPr>
      </w:pPr>
    </w:p>
    <w:p w14:paraId="78B9D448" w14:textId="77777777" w:rsidR="00D424DC" w:rsidRDefault="00D424DC" w:rsidP="00737045">
      <w:pPr>
        <w:spacing w:after="0" w:line="240" w:lineRule="auto"/>
        <w:jc w:val="center"/>
        <w:rPr>
          <w:rFonts w:ascii="Times New Roman" w:hAnsi="Times New Roman" w:cs="Times New Roman"/>
          <w:b/>
          <w:sz w:val="24"/>
          <w:szCs w:val="24"/>
          <w:lang w:val="uk-UA"/>
        </w:rPr>
      </w:pPr>
      <w:r w:rsidRPr="00FA0261">
        <w:rPr>
          <w:rFonts w:ascii="Times New Roman" w:hAnsi="Times New Roman" w:cs="Times New Roman"/>
          <w:b/>
          <w:sz w:val="24"/>
          <w:szCs w:val="24"/>
          <w:lang w:val="uk-UA"/>
        </w:rPr>
        <w:t>Розділ І</w:t>
      </w:r>
      <w:r>
        <w:rPr>
          <w:rFonts w:ascii="Times New Roman" w:hAnsi="Times New Roman" w:cs="Times New Roman"/>
          <w:b/>
          <w:sz w:val="24"/>
          <w:szCs w:val="24"/>
          <w:lang w:val="uk-UA"/>
        </w:rPr>
        <w:t>І</w:t>
      </w:r>
      <w:r w:rsidRPr="00FA0261">
        <w:rPr>
          <w:rFonts w:ascii="Times New Roman" w:hAnsi="Times New Roman" w:cs="Times New Roman"/>
          <w:b/>
          <w:sz w:val="24"/>
          <w:szCs w:val="24"/>
          <w:lang w:val="uk-UA"/>
        </w:rPr>
        <w:t xml:space="preserve">. </w:t>
      </w:r>
      <w:r>
        <w:rPr>
          <w:rFonts w:ascii="Times New Roman" w:hAnsi="Times New Roman" w:cs="Times New Roman"/>
          <w:b/>
          <w:sz w:val="24"/>
          <w:szCs w:val="24"/>
          <w:lang w:val="uk-UA"/>
        </w:rPr>
        <w:t xml:space="preserve">ФОРМИ ТА ПОРЯДОК УЧАСТІ ГРОМАДИ </w:t>
      </w:r>
    </w:p>
    <w:p w14:paraId="56F5E044" w14:textId="1FC236B7" w:rsidR="00D424DC" w:rsidRPr="00FA0261" w:rsidRDefault="00D424DC" w:rsidP="00737045">
      <w:pPr>
        <w:spacing w:after="0" w:line="240" w:lineRule="auto"/>
        <w:jc w:val="center"/>
        <w:rPr>
          <w:rFonts w:ascii="Times New Roman" w:hAnsi="Times New Roman" w:cs="Times New Roman"/>
          <w:b/>
          <w:sz w:val="24"/>
          <w:szCs w:val="24"/>
          <w:lang w:val="uk-UA"/>
        </w:rPr>
      </w:pPr>
      <w:r>
        <w:rPr>
          <w:rFonts w:ascii="Times New Roman" w:hAnsi="Times New Roman" w:cs="Times New Roman"/>
          <w:b/>
          <w:sz w:val="24"/>
          <w:szCs w:val="24"/>
          <w:lang w:val="uk-UA"/>
        </w:rPr>
        <w:t>У ВИРІШЕННІ ПИТАНЬ МІСЦЕВОГО ЗНАЧЕННЯ</w:t>
      </w:r>
    </w:p>
    <w:p w14:paraId="31A97928" w14:textId="77777777" w:rsidR="00D424DC" w:rsidRPr="00FA0261" w:rsidRDefault="00D424DC" w:rsidP="00737045">
      <w:pPr>
        <w:spacing w:after="0" w:line="240" w:lineRule="auto"/>
        <w:jc w:val="center"/>
        <w:rPr>
          <w:rFonts w:ascii="Times New Roman" w:hAnsi="Times New Roman" w:cs="Times New Roman"/>
          <w:b/>
          <w:sz w:val="24"/>
          <w:szCs w:val="24"/>
          <w:lang w:val="uk-UA"/>
        </w:rPr>
      </w:pPr>
    </w:p>
    <w:p w14:paraId="00E64423" w14:textId="346E3A39" w:rsidR="00D424DC" w:rsidRPr="00FA0261" w:rsidRDefault="00D424DC" w:rsidP="00737045">
      <w:pPr>
        <w:spacing w:after="0" w:line="240" w:lineRule="auto"/>
        <w:ind w:firstLine="708"/>
        <w:jc w:val="both"/>
        <w:rPr>
          <w:rFonts w:ascii="Times New Roman" w:hAnsi="Times New Roman" w:cs="Times New Roman"/>
          <w:b/>
          <w:sz w:val="24"/>
          <w:szCs w:val="24"/>
          <w:lang w:val="uk-UA"/>
        </w:rPr>
      </w:pPr>
      <w:r w:rsidRPr="00FA0261">
        <w:rPr>
          <w:rFonts w:ascii="Times New Roman" w:hAnsi="Times New Roman" w:cs="Times New Roman"/>
          <w:b/>
          <w:sz w:val="24"/>
          <w:szCs w:val="24"/>
          <w:lang w:val="uk-UA"/>
        </w:rPr>
        <w:t>Стаття 1</w:t>
      </w:r>
      <w:r w:rsidR="00D951F5">
        <w:rPr>
          <w:rFonts w:ascii="Times New Roman" w:hAnsi="Times New Roman" w:cs="Times New Roman"/>
          <w:b/>
          <w:sz w:val="24"/>
          <w:szCs w:val="24"/>
          <w:lang w:val="uk-UA"/>
        </w:rPr>
        <w:t>6</w:t>
      </w:r>
      <w:r w:rsidRPr="00FA0261">
        <w:rPr>
          <w:rFonts w:ascii="Times New Roman" w:hAnsi="Times New Roman" w:cs="Times New Roman"/>
          <w:b/>
          <w:sz w:val="24"/>
          <w:szCs w:val="24"/>
          <w:lang w:val="uk-UA"/>
        </w:rPr>
        <w:t xml:space="preserve">. </w:t>
      </w:r>
      <w:r>
        <w:rPr>
          <w:rFonts w:ascii="Times New Roman" w:hAnsi="Times New Roman" w:cs="Times New Roman"/>
          <w:b/>
          <w:sz w:val="24"/>
          <w:szCs w:val="24"/>
          <w:lang w:val="uk-UA"/>
        </w:rPr>
        <w:t>Форми участі громади у вирішенні питань місцевого значення</w:t>
      </w:r>
    </w:p>
    <w:p w14:paraId="2350F5DB" w14:textId="3FF87F37" w:rsidR="00D424DC" w:rsidRDefault="00D424DC" w:rsidP="00737045">
      <w:pPr>
        <w:spacing w:after="0" w:line="240" w:lineRule="auto"/>
        <w:ind w:firstLine="708"/>
        <w:jc w:val="both"/>
        <w:rPr>
          <w:rFonts w:ascii="Times New Roman" w:hAnsi="Times New Roman" w:cs="Times New Roman"/>
          <w:sz w:val="24"/>
          <w:szCs w:val="24"/>
          <w:lang w:val="uk-UA"/>
        </w:rPr>
      </w:pPr>
      <w:r>
        <w:rPr>
          <w:rFonts w:ascii="Times New Roman" w:hAnsi="Times New Roman" w:cs="Times New Roman"/>
          <w:bCs/>
          <w:sz w:val="24"/>
          <w:szCs w:val="24"/>
          <w:lang w:val="uk-UA"/>
        </w:rPr>
        <w:t xml:space="preserve">1. </w:t>
      </w:r>
      <w:r w:rsidRPr="00D424DC">
        <w:rPr>
          <w:rFonts w:ascii="Arial Narrow" w:hAnsi="Arial Narrow" w:cs="Times New Roman"/>
          <w:bCs/>
          <w:i/>
          <w:iCs/>
          <w:sz w:val="24"/>
          <w:szCs w:val="24"/>
          <w:lang w:val="uk-UA"/>
        </w:rPr>
        <w:t>З безпосереднього вирішення жителями громади питань місцевого значення</w:t>
      </w:r>
      <w:r>
        <w:rPr>
          <w:rFonts w:ascii="Times New Roman" w:hAnsi="Times New Roman" w:cs="Times New Roman"/>
          <w:bCs/>
          <w:sz w:val="24"/>
          <w:szCs w:val="24"/>
          <w:lang w:val="uk-UA"/>
        </w:rPr>
        <w:t>: місцевий референдум, загальні збори (конференція) жителів громади; участь жителів громади у плануванні та розподілі коштів місцевого бюджету (громадський бюджет).</w:t>
      </w:r>
    </w:p>
    <w:p w14:paraId="3B35338D" w14:textId="172E8841" w:rsidR="00D424DC" w:rsidRDefault="00D424DC"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2. </w:t>
      </w:r>
      <w:r w:rsidRPr="00D424DC">
        <w:rPr>
          <w:rFonts w:ascii="Arial Narrow" w:hAnsi="Arial Narrow" w:cs="Times New Roman"/>
          <w:bCs/>
          <w:i/>
          <w:iCs/>
          <w:sz w:val="24"/>
          <w:szCs w:val="24"/>
          <w:lang w:val="uk-UA"/>
        </w:rPr>
        <w:t xml:space="preserve">З </w:t>
      </w:r>
      <w:r>
        <w:rPr>
          <w:rFonts w:ascii="Arial Narrow" w:hAnsi="Arial Narrow" w:cs="Times New Roman"/>
          <w:bCs/>
          <w:i/>
          <w:iCs/>
          <w:sz w:val="24"/>
          <w:szCs w:val="24"/>
          <w:lang w:val="uk-UA"/>
        </w:rPr>
        <w:t xml:space="preserve">ініціативи </w:t>
      </w:r>
      <w:r w:rsidRPr="00D424DC">
        <w:rPr>
          <w:rFonts w:ascii="Arial Narrow" w:hAnsi="Arial Narrow" w:cs="Times New Roman"/>
          <w:bCs/>
          <w:i/>
          <w:iCs/>
          <w:sz w:val="24"/>
          <w:szCs w:val="24"/>
          <w:lang w:val="uk-UA"/>
        </w:rPr>
        <w:t>жител</w:t>
      </w:r>
      <w:r>
        <w:rPr>
          <w:rFonts w:ascii="Arial Narrow" w:hAnsi="Arial Narrow" w:cs="Times New Roman"/>
          <w:bCs/>
          <w:i/>
          <w:iCs/>
          <w:sz w:val="24"/>
          <w:szCs w:val="24"/>
          <w:lang w:val="uk-UA"/>
        </w:rPr>
        <w:t>ів</w:t>
      </w:r>
      <w:r w:rsidRPr="00D424DC">
        <w:rPr>
          <w:rFonts w:ascii="Arial Narrow" w:hAnsi="Arial Narrow" w:cs="Times New Roman"/>
          <w:bCs/>
          <w:i/>
          <w:iCs/>
          <w:sz w:val="24"/>
          <w:szCs w:val="24"/>
          <w:lang w:val="uk-UA"/>
        </w:rPr>
        <w:t xml:space="preserve"> громади </w:t>
      </w:r>
      <w:r>
        <w:rPr>
          <w:rFonts w:ascii="Arial Narrow" w:hAnsi="Arial Narrow" w:cs="Times New Roman"/>
          <w:bCs/>
          <w:i/>
          <w:iCs/>
          <w:sz w:val="24"/>
          <w:szCs w:val="24"/>
          <w:lang w:val="uk-UA"/>
        </w:rPr>
        <w:t xml:space="preserve">щодо вирішення </w:t>
      </w:r>
      <w:r w:rsidRPr="00D424DC">
        <w:rPr>
          <w:rFonts w:ascii="Arial Narrow" w:hAnsi="Arial Narrow" w:cs="Times New Roman"/>
          <w:bCs/>
          <w:i/>
          <w:iCs/>
          <w:sz w:val="24"/>
          <w:szCs w:val="24"/>
          <w:lang w:val="uk-UA"/>
        </w:rPr>
        <w:t>питань місцевого значення</w:t>
      </w:r>
      <w:r>
        <w:rPr>
          <w:rFonts w:ascii="Times New Roman" w:hAnsi="Times New Roman" w:cs="Times New Roman"/>
          <w:bCs/>
          <w:sz w:val="24"/>
          <w:szCs w:val="24"/>
          <w:lang w:val="uk-UA"/>
        </w:rPr>
        <w:t>: місцеві ініціативи, колективні та індивідуальні звернення жителів громади до органів і посадових осіб</w:t>
      </w:r>
      <w:r w:rsidR="00FC32C7">
        <w:rPr>
          <w:rFonts w:ascii="Times New Roman" w:hAnsi="Times New Roman" w:cs="Times New Roman"/>
          <w:bCs/>
          <w:sz w:val="24"/>
          <w:szCs w:val="24"/>
          <w:lang w:val="uk-UA"/>
        </w:rPr>
        <w:t xml:space="preserve"> місцевого самоврядування громади.</w:t>
      </w:r>
    </w:p>
    <w:p w14:paraId="6F2DE932" w14:textId="06126E23" w:rsidR="00FC32C7" w:rsidRDefault="00FC32C7"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3. </w:t>
      </w:r>
      <w:r w:rsidRPr="00D424DC">
        <w:rPr>
          <w:rFonts w:ascii="Arial Narrow" w:hAnsi="Arial Narrow" w:cs="Times New Roman"/>
          <w:bCs/>
          <w:i/>
          <w:iCs/>
          <w:sz w:val="24"/>
          <w:szCs w:val="24"/>
          <w:lang w:val="uk-UA"/>
        </w:rPr>
        <w:t xml:space="preserve">З </w:t>
      </w:r>
      <w:r>
        <w:rPr>
          <w:rFonts w:ascii="Arial Narrow" w:hAnsi="Arial Narrow" w:cs="Times New Roman"/>
          <w:bCs/>
          <w:i/>
          <w:iCs/>
          <w:sz w:val="24"/>
          <w:szCs w:val="24"/>
          <w:lang w:val="uk-UA"/>
        </w:rPr>
        <w:t>виявлення позиції</w:t>
      </w:r>
      <w:r w:rsidRPr="00D424DC">
        <w:rPr>
          <w:rFonts w:ascii="Arial Narrow" w:hAnsi="Arial Narrow" w:cs="Times New Roman"/>
          <w:bCs/>
          <w:i/>
          <w:iCs/>
          <w:sz w:val="24"/>
          <w:szCs w:val="24"/>
          <w:lang w:val="uk-UA"/>
        </w:rPr>
        <w:t xml:space="preserve"> жител</w:t>
      </w:r>
      <w:r>
        <w:rPr>
          <w:rFonts w:ascii="Arial Narrow" w:hAnsi="Arial Narrow" w:cs="Times New Roman"/>
          <w:bCs/>
          <w:i/>
          <w:iCs/>
          <w:sz w:val="24"/>
          <w:szCs w:val="24"/>
          <w:lang w:val="uk-UA"/>
        </w:rPr>
        <w:t>ів</w:t>
      </w:r>
      <w:r w:rsidRPr="00D424DC">
        <w:rPr>
          <w:rFonts w:ascii="Arial Narrow" w:hAnsi="Arial Narrow" w:cs="Times New Roman"/>
          <w:bCs/>
          <w:i/>
          <w:iCs/>
          <w:sz w:val="24"/>
          <w:szCs w:val="24"/>
          <w:lang w:val="uk-UA"/>
        </w:rPr>
        <w:t xml:space="preserve"> громади</w:t>
      </w:r>
      <w:r>
        <w:rPr>
          <w:rFonts w:ascii="Arial Narrow" w:hAnsi="Arial Narrow" w:cs="Times New Roman"/>
          <w:bCs/>
          <w:i/>
          <w:iCs/>
          <w:sz w:val="24"/>
          <w:szCs w:val="24"/>
          <w:lang w:val="uk-UA"/>
        </w:rPr>
        <w:t xml:space="preserve"> щодо</w:t>
      </w:r>
      <w:r w:rsidRPr="00D424DC">
        <w:rPr>
          <w:rFonts w:ascii="Arial Narrow" w:hAnsi="Arial Narrow" w:cs="Times New Roman"/>
          <w:bCs/>
          <w:i/>
          <w:iCs/>
          <w:sz w:val="24"/>
          <w:szCs w:val="24"/>
          <w:lang w:val="uk-UA"/>
        </w:rPr>
        <w:t xml:space="preserve"> питань місцевого значення</w:t>
      </w:r>
      <w:r>
        <w:rPr>
          <w:rFonts w:ascii="Times New Roman" w:hAnsi="Times New Roman" w:cs="Times New Roman"/>
          <w:bCs/>
          <w:sz w:val="24"/>
          <w:szCs w:val="24"/>
          <w:lang w:val="uk-UA"/>
        </w:rPr>
        <w:t>: громадські слухання, громадські обговорення, публічні консультації.</w:t>
      </w:r>
    </w:p>
    <w:p w14:paraId="0C17D709" w14:textId="23D7BB2D" w:rsidR="00FC32C7" w:rsidRDefault="00FC32C7"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4. </w:t>
      </w:r>
      <w:r>
        <w:rPr>
          <w:rFonts w:ascii="Arial Narrow" w:hAnsi="Arial Narrow" w:cs="Times New Roman"/>
          <w:bCs/>
          <w:i/>
          <w:iCs/>
          <w:sz w:val="24"/>
          <w:szCs w:val="24"/>
          <w:lang w:val="uk-UA"/>
        </w:rPr>
        <w:t>Із залучення у діяльність органів місцевого самоврядування:</w:t>
      </w:r>
      <w:r>
        <w:rPr>
          <w:rFonts w:ascii="Times New Roman" w:hAnsi="Times New Roman" w:cs="Times New Roman"/>
          <w:bCs/>
          <w:sz w:val="24"/>
          <w:szCs w:val="24"/>
          <w:lang w:val="uk-UA"/>
        </w:rPr>
        <w:t xml:space="preserve"> консультативно-дорадчий орган при органах та/або посадових особах місцевого самоврядування, надання пропозицій та зауважень до оприлюднених проєктів актів органів місцевого самоврядування.</w:t>
      </w:r>
    </w:p>
    <w:p w14:paraId="44BFB110" w14:textId="189E29A5" w:rsidR="00FC32C7" w:rsidRDefault="00FC32C7"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5. </w:t>
      </w:r>
      <w:r>
        <w:rPr>
          <w:rFonts w:ascii="Arial Narrow" w:hAnsi="Arial Narrow" w:cs="Times New Roman"/>
          <w:bCs/>
          <w:i/>
          <w:iCs/>
          <w:sz w:val="24"/>
          <w:szCs w:val="24"/>
          <w:lang w:val="uk-UA"/>
        </w:rPr>
        <w:t xml:space="preserve">Інші форми участі, </w:t>
      </w:r>
      <w:r>
        <w:rPr>
          <w:rFonts w:ascii="Times New Roman" w:hAnsi="Times New Roman" w:cs="Times New Roman"/>
          <w:bCs/>
          <w:sz w:val="24"/>
          <w:szCs w:val="24"/>
          <w:lang w:val="uk-UA"/>
        </w:rPr>
        <w:t xml:space="preserve"> передбачені законодавством України та рішеннями Ради.</w:t>
      </w:r>
    </w:p>
    <w:p w14:paraId="35A71FD0" w14:textId="677C3837" w:rsidR="00FC32C7" w:rsidRDefault="00FC32C7" w:rsidP="00737045">
      <w:pPr>
        <w:spacing w:after="0" w:line="240" w:lineRule="auto"/>
        <w:ind w:firstLine="708"/>
        <w:jc w:val="both"/>
        <w:rPr>
          <w:rFonts w:ascii="Times New Roman" w:hAnsi="Times New Roman" w:cs="Times New Roman"/>
          <w:bCs/>
          <w:sz w:val="24"/>
          <w:szCs w:val="24"/>
          <w:lang w:val="uk-UA"/>
        </w:rPr>
      </w:pPr>
    </w:p>
    <w:p w14:paraId="37502C92" w14:textId="6CE8CCB8" w:rsidR="00FC32C7" w:rsidRPr="00D424DC" w:rsidRDefault="00FC32C7" w:rsidP="00737045">
      <w:pPr>
        <w:spacing w:after="0" w:line="240" w:lineRule="auto"/>
        <w:ind w:firstLine="708"/>
        <w:jc w:val="both"/>
        <w:rPr>
          <w:rFonts w:ascii="Times New Roman" w:hAnsi="Times New Roman" w:cs="Times New Roman"/>
          <w:b/>
          <w:sz w:val="24"/>
          <w:szCs w:val="24"/>
          <w:lang w:val="uk-UA"/>
        </w:rPr>
      </w:pPr>
      <w:r w:rsidRPr="00D424DC">
        <w:rPr>
          <w:rFonts w:ascii="Times New Roman" w:hAnsi="Times New Roman" w:cs="Times New Roman"/>
          <w:b/>
          <w:sz w:val="24"/>
          <w:szCs w:val="24"/>
          <w:lang w:val="uk-UA"/>
        </w:rPr>
        <w:t xml:space="preserve">Стаття </w:t>
      </w:r>
      <w:r w:rsidR="00D951F5">
        <w:rPr>
          <w:rFonts w:ascii="Times New Roman" w:hAnsi="Times New Roman" w:cs="Times New Roman"/>
          <w:b/>
          <w:sz w:val="24"/>
          <w:szCs w:val="24"/>
          <w:lang w:val="uk-UA"/>
        </w:rPr>
        <w:t>17</w:t>
      </w:r>
      <w:r w:rsidRPr="00D424DC">
        <w:rPr>
          <w:rFonts w:ascii="Times New Roman" w:hAnsi="Times New Roman" w:cs="Times New Roman"/>
          <w:b/>
          <w:sz w:val="24"/>
          <w:szCs w:val="24"/>
          <w:lang w:val="uk-UA"/>
        </w:rPr>
        <w:t xml:space="preserve">. </w:t>
      </w:r>
      <w:r>
        <w:rPr>
          <w:rFonts w:ascii="Times New Roman" w:hAnsi="Times New Roman" w:cs="Times New Roman"/>
          <w:b/>
          <w:sz w:val="24"/>
          <w:szCs w:val="24"/>
          <w:lang w:val="uk-UA"/>
        </w:rPr>
        <w:t>Місцевий референдум</w:t>
      </w:r>
    </w:p>
    <w:p w14:paraId="23858507" w14:textId="62415B81" w:rsidR="00FC32C7" w:rsidRDefault="00FC32C7"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 Місцевий референдум є формою вирішення громадою питань місцевого значення шляхом прямого волевиявлення.</w:t>
      </w:r>
    </w:p>
    <w:p w14:paraId="00604BF1" w14:textId="20ED366A" w:rsidR="00FC32C7" w:rsidRDefault="00FC32C7"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2. Предметом місцевого референдуму є питання місцевого значення, вирішення яких, згідно законодавства України, належить до компетенції місцевого самоврядування.</w:t>
      </w:r>
    </w:p>
    <w:p w14:paraId="71F3616B" w14:textId="57D343FE" w:rsidR="00FC32C7" w:rsidRDefault="00FC32C7"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3.</w:t>
      </w:r>
      <w:r w:rsidR="00445F18">
        <w:rPr>
          <w:rFonts w:ascii="Times New Roman" w:hAnsi="Times New Roman" w:cs="Times New Roman"/>
          <w:bCs/>
          <w:sz w:val="24"/>
          <w:szCs w:val="24"/>
          <w:lang w:val="uk-UA"/>
        </w:rPr>
        <w:t xml:space="preserve"> Рішення, прийняті місцевим референдумом є обов’язковими до виконання органами місцевого самоврядування громади.</w:t>
      </w:r>
    </w:p>
    <w:p w14:paraId="5EE44B9A" w14:textId="3E6B0900" w:rsidR="00445F18" w:rsidRDefault="00445F18"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4. Порядок організації та проведення місцевого референдуму, визначаються законодавством України.</w:t>
      </w:r>
    </w:p>
    <w:p w14:paraId="2B451879" w14:textId="14C89AC6" w:rsidR="00445F18" w:rsidRDefault="00445F18" w:rsidP="00737045">
      <w:pPr>
        <w:spacing w:after="0" w:line="240" w:lineRule="auto"/>
        <w:ind w:firstLine="708"/>
        <w:jc w:val="both"/>
        <w:rPr>
          <w:rFonts w:ascii="Times New Roman" w:hAnsi="Times New Roman" w:cs="Times New Roman"/>
          <w:bCs/>
          <w:sz w:val="24"/>
          <w:szCs w:val="24"/>
          <w:lang w:val="uk-UA"/>
        </w:rPr>
      </w:pPr>
    </w:p>
    <w:p w14:paraId="6EE655F9" w14:textId="60D6D1E7" w:rsidR="00445F18" w:rsidRPr="0083751C" w:rsidRDefault="00445F18" w:rsidP="00737045">
      <w:pPr>
        <w:spacing w:after="0" w:line="240" w:lineRule="auto"/>
        <w:ind w:firstLine="708"/>
        <w:jc w:val="both"/>
        <w:rPr>
          <w:rFonts w:ascii="Times New Roman" w:hAnsi="Times New Roman" w:cs="Times New Roman"/>
          <w:b/>
          <w:sz w:val="24"/>
          <w:szCs w:val="24"/>
          <w:lang w:val="uk-UA"/>
        </w:rPr>
      </w:pPr>
      <w:r w:rsidRPr="0083751C">
        <w:rPr>
          <w:rFonts w:ascii="Times New Roman" w:hAnsi="Times New Roman" w:cs="Times New Roman"/>
          <w:b/>
          <w:sz w:val="24"/>
          <w:szCs w:val="24"/>
          <w:lang w:val="uk-UA"/>
        </w:rPr>
        <w:t xml:space="preserve">Стаття </w:t>
      </w:r>
      <w:r w:rsidR="00D951F5">
        <w:rPr>
          <w:rFonts w:ascii="Times New Roman" w:hAnsi="Times New Roman" w:cs="Times New Roman"/>
          <w:b/>
          <w:sz w:val="24"/>
          <w:szCs w:val="24"/>
          <w:lang w:val="uk-UA"/>
        </w:rPr>
        <w:t>18</w:t>
      </w:r>
      <w:r w:rsidRPr="0083751C">
        <w:rPr>
          <w:rFonts w:ascii="Times New Roman" w:hAnsi="Times New Roman" w:cs="Times New Roman"/>
          <w:b/>
          <w:sz w:val="24"/>
          <w:szCs w:val="24"/>
          <w:lang w:val="uk-UA"/>
        </w:rPr>
        <w:t>. Загальні збори, конференція жителів громади</w:t>
      </w:r>
    </w:p>
    <w:p w14:paraId="39E6A748" w14:textId="7B7CDE94" w:rsidR="00445F18" w:rsidRDefault="00445F18"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 Загальні збори жителів громади – зібрання всієї або частини жителів для участі у вирішенні питань місцевого значення.</w:t>
      </w:r>
    </w:p>
    <w:p w14:paraId="0073D59F" w14:textId="5A6418DA" w:rsidR="00445F18" w:rsidRDefault="00445F18"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2. Конференція жителів громади – проведення загальних зборів жителів громади шляхом зібрання делегатів від жителів громади, уповноважених представляти їх інтереси.</w:t>
      </w:r>
    </w:p>
    <w:p w14:paraId="4D1A377D" w14:textId="699AAA85" w:rsidR="00445F18" w:rsidRDefault="00445F18"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3. Порядок організації та проведення загальних зборів, конференцій жителів громади визначається Положенням про загальні збори, конференцію жителів Кегичівської селищної територіальної громади, що </w:t>
      </w:r>
      <w:r w:rsidR="006E4E81">
        <w:rPr>
          <w:rFonts w:ascii="Times New Roman" w:hAnsi="Times New Roman" w:cs="Times New Roman"/>
          <w:bCs/>
          <w:sz w:val="24"/>
          <w:szCs w:val="24"/>
          <w:lang w:val="uk-UA"/>
        </w:rPr>
        <w:t>затверджується Радою</w:t>
      </w:r>
      <w:r>
        <w:rPr>
          <w:rFonts w:ascii="Times New Roman" w:hAnsi="Times New Roman" w:cs="Times New Roman"/>
          <w:bCs/>
          <w:sz w:val="24"/>
          <w:szCs w:val="24"/>
          <w:lang w:val="uk-UA"/>
        </w:rPr>
        <w:t>.</w:t>
      </w:r>
    </w:p>
    <w:p w14:paraId="3781311E" w14:textId="0EFC68B7" w:rsidR="0083751C" w:rsidRDefault="0083751C"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4. Рішення загальних зборів, конференції жителів громади підлягають врахуванню </w:t>
      </w:r>
      <w:r w:rsidR="005850CC">
        <w:rPr>
          <w:rFonts w:ascii="Times New Roman" w:hAnsi="Times New Roman" w:cs="Times New Roman"/>
          <w:bCs/>
          <w:sz w:val="24"/>
          <w:szCs w:val="24"/>
          <w:lang w:val="uk-UA"/>
        </w:rPr>
        <w:t>Радою, її посадовими та службовими особами</w:t>
      </w:r>
      <w:r>
        <w:rPr>
          <w:rFonts w:ascii="Times New Roman" w:hAnsi="Times New Roman" w:cs="Times New Roman"/>
          <w:bCs/>
          <w:sz w:val="24"/>
          <w:szCs w:val="24"/>
          <w:lang w:val="uk-UA"/>
        </w:rPr>
        <w:t xml:space="preserve"> у своїй діяльності.</w:t>
      </w:r>
    </w:p>
    <w:p w14:paraId="4CFE1025" w14:textId="49BE470A" w:rsidR="0083751C" w:rsidRDefault="0083751C" w:rsidP="00737045">
      <w:pPr>
        <w:spacing w:after="0" w:line="240" w:lineRule="auto"/>
        <w:ind w:firstLine="708"/>
        <w:jc w:val="both"/>
        <w:rPr>
          <w:rFonts w:ascii="Times New Roman" w:hAnsi="Times New Roman" w:cs="Times New Roman"/>
          <w:bCs/>
          <w:sz w:val="24"/>
          <w:szCs w:val="24"/>
          <w:lang w:val="uk-UA"/>
        </w:rPr>
      </w:pPr>
    </w:p>
    <w:p w14:paraId="23B81E2E" w14:textId="4BF3513C" w:rsidR="0083751C" w:rsidRPr="0083751C" w:rsidRDefault="0083751C" w:rsidP="00737045">
      <w:pPr>
        <w:spacing w:after="0" w:line="240" w:lineRule="auto"/>
        <w:ind w:firstLine="708"/>
        <w:jc w:val="both"/>
        <w:rPr>
          <w:rFonts w:ascii="Times New Roman" w:hAnsi="Times New Roman" w:cs="Times New Roman"/>
          <w:b/>
          <w:sz w:val="24"/>
          <w:szCs w:val="24"/>
          <w:lang w:val="uk-UA"/>
        </w:rPr>
      </w:pPr>
      <w:r w:rsidRPr="0083751C">
        <w:rPr>
          <w:rFonts w:ascii="Times New Roman" w:hAnsi="Times New Roman" w:cs="Times New Roman"/>
          <w:b/>
          <w:sz w:val="24"/>
          <w:szCs w:val="24"/>
          <w:lang w:val="uk-UA"/>
        </w:rPr>
        <w:lastRenderedPageBreak/>
        <w:t xml:space="preserve">Стаття </w:t>
      </w:r>
      <w:r w:rsidR="00D951F5">
        <w:rPr>
          <w:rFonts w:ascii="Times New Roman" w:hAnsi="Times New Roman" w:cs="Times New Roman"/>
          <w:b/>
          <w:sz w:val="24"/>
          <w:szCs w:val="24"/>
          <w:lang w:val="uk-UA"/>
        </w:rPr>
        <w:t>19</w:t>
      </w:r>
      <w:r w:rsidRPr="0083751C">
        <w:rPr>
          <w:rFonts w:ascii="Times New Roman" w:hAnsi="Times New Roman" w:cs="Times New Roman"/>
          <w:b/>
          <w:sz w:val="24"/>
          <w:szCs w:val="24"/>
          <w:lang w:val="uk-UA"/>
        </w:rPr>
        <w:t>. Участь жителів громади у плануванні та розподілі коштів місцевого бюджету</w:t>
      </w:r>
    </w:p>
    <w:p w14:paraId="40158167" w14:textId="0D398D3B" w:rsidR="0083751C" w:rsidRDefault="0083751C"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 Участь жителів у плануванні та розподілі коштів місцевого бюджету – це можливість для жителі</w:t>
      </w:r>
      <w:r w:rsidR="006B4F75">
        <w:rPr>
          <w:rFonts w:ascii="Times New Roman" w:hAnsi="Times New Roman" w:cs="Times New Roman"/>
          <w:bCs/>
          <w:sz w:val="24"/>
          <w:szCs w:val="24"/>
          <w:lang w:val="uk-UA"/>
        </w:rPr>
        <w:t>в</w:t>
      </w:r>
      <w:r>
        <w:rPr>
          <w:rFonts w:ascii="Times New Roman" w:hAnsi="Times New Roman" w:cs="Times New Roman"/>
          <w:bCs/>
          <w:sz w:val="24"/>
          <w:szCs w:val="24"/>
          <w:lang w:val="uk-UA"/>
        </w:rPr>
        <w:t xml:space="preserve"> громади брати участь у розподілі коштів частини місцевого бюджету Кегичівської селищної територіальної громади шляхом створення проєктів для розвитку громади та/або голосування за них (громадський бюджет).</w:t>
      </w:r>
      <w:r w:rsidR="000E5359">
        <w:rPr>
          <w:rFonts w:ascii="Times New Roman" w:hAnsi="Times New Roman" w:cs="Times New Roman"/>
          <w:bCs/>
          <w:sz w:val="24"/>
          <w:szCs w:val="24"/>
          <w:lang w:val="uk-UA"/>
        </w:rPr>
        <w:t xml:space="preserve"> </w:t>
      </w:r>
    </w:p>
    <w:p w14:paraId="4AD233F3" w14:textId="534D50BC" w:rsidR="0083751C" w:rsidRDefault="0083751C"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2. Порядок участі</w:t>
      </w:r>
      <w:r w:rsidR="00DA6B3C">
        <w:rPr>
          <w:rFonts w:ascii="Times New Roman" w:hAnsi="Times New Roman" w:cs="Times New Roman"/>
          <w:bCs/>
          <w:sz w:val="24"/>
          <w:szCs w:val="24"/>
          <w:lang w:val="uk-UA"/>
        </w:rPr>
        <w:t xml:space="preserve"> жителів у розподілі частини коштів місцевого бюджету визначається Радою.</w:t>
      </w:r>
    </w:p>
    <w:p w14:paraId="0DFC670F" w14:textId="320B6399" w:rsidR="000E5359" w:rsidRPr="00630000" w:rsidRDefault="000E5359" w:rsidP="00630000">
      <w:pPr>
        <w:spacing w:after="0" w:line="240" w:lineRule="auto"/>
        <w:ind w:firstLine="708"/>
        <w:jc w:val="both"/>
        <w:rPr>
          <w:rFonts w:ascii="Times New Roman" w:hAnsi="Times New Roman" w:cs="Times New Roman"/>
          <w:bCs/>
          <w:sz w:val="24"/>
          <w:szCs w:val="24"/>
          <w:lang w:val="uk-UA"/>
        </w:rPr>
      </w:pPr>
      <w:r w:rsidRPr="00630000">
        <w:rPr>
          <w:rFonts w:ascii="Times New Roman" w:hAnsi="Times New Roman" w:cs="Times New Roman"/>
          <w:bCs/>
          <w:sz w:val="24"/>
          <w:szCs w:val="24"/>
          <w:lang w:val="uk-UA"/>
        </w:rPr>
        <w:t>3. Вимоги до кількості підписів жителів на підтримку проєкту громадського бюджету, строку збору підписів тощо визначаються Положенням про громадський бюджет Кегичівської селищної територіальної громади, що</w:t>
      </w:r>
      <w:r w:rsidR="00AC4018" w:rsidRPr="00630000">
        <w:rPr>
          <w:rFonts w:ascii="Times New Roman" w:hAnsi="Times New Roman" w:cs="Times New Roman"/>
          <w:bCs/>
          <w:sz w:val="24"/>
          <w:szCs w:val="24"/>
          <w:lang w:val="uk-UA"/>
        </w:rPr>
        <w:t xml:space="preserve"> затверджується Радою</w:t>
      </w:r>
      <w:r w:rsidRPr="00630000">
        <w:rPr>
          <w:rFonts w:ascii="Times New Roman" w:hAnsi="Times New Roman" w:cs="Times New Roman"/>
          <w:bCs/>
          <w:sz w:val="24"/>
          <w:szCs w:val="24"/>
          <w:lang w:val="uk-UA"/>
        </w:rPr>
        <w:t>.</w:t>
      </w:r>
    </w:p>
    <w:p w14:paraId="581F29FE" w14:textId="270A699E" w:rsidR="000E5359" w:rsidRDefault="000E5359" w:rsidP="00737045">
      <w:pPr>
        <w:spacing w:after="0" w:line="240" w:lineRule="auto"/>
        <w:ind w:firstLine="708"/>
        <w:jc w:val="both"/>
        <w:rPr>
          <w:rFonts w:ascii="Times New Roman" w:hAnsi="Times New Roman" w:cs="Times New Roman"/>
          <w:bCs/>
          <w:sz w:val="24"/>
          <w:szCs w:val="24"/>
          <w:lang w:val="uk-UA"/>
        </w:rPr>
      </w:pPr>
    </w:p>
    <w:p w14:paraId="6BD28CCB" w14:textId="61BC6B12" w:rsidR="00DA6B3C" w:rsidRPr="00DA6B3C" w:rsidRDefault="00DA6B3C" w:rsidP="00737045">
      <w:pPr>
        <w:spacing w:after="0" w:line="240" w:lineRule="auto"/>
        <w:ind w:firstLine="708"/>
        <w:jc w:val="both"/>
        <w:rPr>
          <w:rFonts w:ascii="Times New Roman" w:hAnsi="Times New Roman" w:cs="Times New Roman"/>
          <w:b/>
          <w:sz w:val="24"/>
          <w:szCs w:val="24"/>
          <w:lang w:val="uk-UA"/>
        </w:rPr>
      </w:pPr>
      <w:r w:rsidRPr="00DA6B3C">
        <w:rPr>
          <w:rFonts w:ascii="Times New Roman" w:hAnsi="Times New Roman" w:cs="Times New Roman"/>
          <w:b/>
          <w:sz w:val="24"/>
          <w:szCs w:val="24"/>
          <w:lang w:val="uk-UA"/>
        </w:rPr>
        <w:t xml:space="preserve">Стаття </w:t>
      </w:r>
      <w:r w:rsidR="00DC40ED">
        <w:rPr>
          <w:rFonts w:ascii="Times New Roman" w:hAnsi="Times New Roman" w:cs="Times New Roman"/>
          <w:b/>
          <w:sz w:val="24"/>
          <w:szCs w:val="24"/>
          <w:lang w:val="uk-UA"/>
        </w:rPr>
        <w:t>2</w:t>
      </w:r>
      <w:r w:rsidR="00D951F5">
        <w:rPr>
          <w:rFonts w:ascii="Times New Roman" w:hAnsi="Times New Roman" w:cs="Times New Roman"/>
          <w:b/>
          <w:sz w:val="24"/>
          <w:szCs w:val="24"/>
          <w:lang w:val="uk-UA"/>
        </w:rPr>
        <w:t>0</w:t>
      </w:r>
      <w:r w:rsidRPr="00DA6B3C">
        <w:rPr>
          <w:rFonts w:ascii="Times New Roman" w:hAnsi="Times New Roman" w:cs="Times New Roman"/>
          <w:b/>
          <w:sz w:val="24"/>
          <w:szCs w:val="24"/>
          <w:lang w:val="uk-UA"/>
        </w:rPr>
        <w:t>. Місцеві ініціативи, інші форми звернень жителів громади</w:t>
      </w:r>
    </w:p>
    <w:p w14:paraId="2804C051" w14:textId="7CCBADA0" w:rsidR="00DA6B3C" w:rsidRDefault="00DA6B3C"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 Жителі мають право ініціювати розгляд Радою у порядку місцевої ініціативи будь-якого питання, віднесеного до компетенції органів місцевого самоврядування громади.</w:t>
      </w:r>
    </w:p>
    <w:p w14:paraId="2CD0D188" w14:textId="7C3A4D71" w:rsidR="00DA6B3C" w:rsidRDefault="00DA6B3C"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2. Порядок ініціювання, організації збору підписів та внесення місцевої ініціативи на розгляд Ради визначається Положенням про місцеві ініціативи Кегичівської селищної територіальної громади, що </w:t>
      </w:r>
      <w:r w:rsidR="006D5128">
        <w:rPr>
          <w:rFonts w:ascii="Times New Roman" w:hAnsi="Times New Roman" w:cs="Times New Roman"/>
          <w:bCs/>
          <w:sz w:val="24"/>
          <w:szCs w:val="24"/>
          <w:lang w:val="uk-UA"/>
        </w:rPr>
        <w:t>затверджується Радою</w:t>
      </w:r>
      <w:r>
        <w:rPr>
          <w:rFonts w:ascii="Times New Roman" w:hAnsi="Times New Roman" w:cs="Times New Roman"/>
          <w:bCs/>
          <w:sz w:val="24"/>
          <w:szCs w:val="24"/>
          <w:lang w:val="uk-UA"/>
        </w:rPr>
        <w:t>.</w:t>
      </w:r>
    </w:p>
    <w:p w14:paraId="71043D57" w14:textId="6B84AC02" w:rsidR="00DA6B3C" w:rsidRDefault="00DA6B3C"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3. Жителі мають право подавати письмові або усні колективні чи індивідуальні звернення, електронні петиції до органів і посадових осіб місцевого самоврядування громади в порядку, визначеному Законом України «Про звернення громадян» щодо будь-якого питання, яке належить до компетенції Ради та її виконавчих органів.</w:t>
      </w:r>
    </w:p>
    <w:p w14:paraId="5BC7C674" w14:textId="09121730" w:rsidR="00DA6B3C" w:rsidRDefault="00DA6B3C"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4. Електронна петиція – це колективне звернення жителів до Ради та її виконавчих органів, що здійснюється через офіційний вебсайт Ради.</w:t>
      </w:r>
    </w:p>
    <w:p w14:paraId="1610343A" w14:textId="268DFD5B" w:rsidR="00DA6B3C" w:rsidRDefault="00DA6B3C"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5. Вимоги до кількості підписів жителів на підтримку електронної петиції до Ради та її виконавчих органів, строку збору підписів тощо визначаються Положенням про електронні петиції Кегичівської селищної територіальної громади, що </w:t>
      </w:r>
      <w:r w:rsidR="006D5128">
        <w:rPr>
          <w:rFonts w:ascii="Times New Roman" w:hAnsi="Times New Roman" w:cs="Times New Roman"/>
          <w:bCs/>
          <w:sz w:val="24"/>
          <w:szCs w:val="24"/>
          <w:lang w:val="uk-UA"/>
        </w:rPr>
        <w:t>затверджується Радою.</w:t>
      </w:r>
    </w:p>
    <w:p w14:paraId="45960728" w14:textId="279D659F" w:rsidR="000E5359" w:rsidRDefault="000E5359" w:rsidP="00737045">
      <w:pPr>
        <w:spacing w:after="0" w:line="240" w:lineRule="auto"/>
        <w:ind w:firstLine="708"/>
        <w:jc w:val="both"/>
        <w:rPr>
          <w:rFonts w:ascii="Times New Roman" w:hAnsi="Times New Roman" w:cs="Times New Roman"/>
          <w:bCs/>
          <w:sz w:val="24"/>
          <w:szCs w:val="24"/>
          <w:lang w:val="uk-UA"/>
        </w:rPr>
      </w:pPr>
    </w:p>
    <w:p w14:paraId="5C50414D" w14:textId="6BE854DD" w:rsidR="000E5359" w:rsidRPr="000E5359" w:rsidRDefault="000E5359" w:rsidP="00737045">
      <w:pPr>
        <w:spacing w:after="0" w:line="240" w:lineRule="auto"/>
        <w:ind w:firstLine="708"/>
        <w:jc w:val="both"/>
        <w:rPr>
          <w:rFonts w:ascii="Times New Roman" w:hAnsi="Times New Roman" w:cs="Times New Roman"/>
          <w:b/>
          <w:sz w:val="24"/>
          <w:szCs w:val="24"/>
          <w:lang w:val="uk-UA"/>
        </w:rPr>
      </w:pPr>
      <w:r w:rsidRPr="000E5359">
        <w:rPr>
          <w:rFonts w:ascii="Times New Roman" w:hAnsi="Times New Roman" w:cs="Times New Roman"/>
          <w:b/>
          <w:sz w:val="24"/>
          <w:szCs w:val="24"/>
          <w:lang w:val="uk-UA"/>
        </w:rPr>
        <w:t xml:space="preserve">Стаття </w:t>
      </w:r>
      <w:r w:rsidR="00DC40ED">
        <w:rPr>
          <w:rFonts w:ascii="Times New Roman" w:hAnsi="Times New Roman" w:cs="Times New Roman"/>
          <w:b/>
          <w:sz w:val="24"/>
          <w:szCs w:val="24"/>
          <w:lang w:val="uk-UA"/>
        </w:rPr>
        <w:t>2</w:t>
      </w:r>
      <w:r w:rsidR="00D951F5">
        <w:rPr>
          <w:rFonts w:ascii="Times New Roman" w:hAnsi="Times New Roman" w:cs="Times New Roman"/>
          <w:b/>
          <w:sz w:val="24"/>
          <w:szCs w:val="24"/>
          <w:lang w:val="uk-UA"/>
        </w:rPr>
        <w:t>1</w:t>
      </w:r>
      <w:r w:rsidRPr="000E5359">
        <w:rPr>
          <w:rFonts w:ascii="Times New Roman" w:hAnsi="Times New Roman" w:cs="Times New Roman"/>
          <w:b/>
          <w:sz w:val="24"/>
          <w:szCs w:val="24"/>
          <w:lang w:val="uk-UA"/>
        </w:rPr>
        <w:t>. Громадські слухання</w:t>
      </w:r>
    </w:p>
    <w:p w14:paraId="4869196F" w14:textId="7B6D4E24" w:rsidR="000E5359" w:rsidRDefault="000E5359"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 Громадські слухання – форма безпосередньої участі жителів громади в обговоренні та прийнятті рішень з питань місцевого самоврядування. Це публічні зустрічі, на яких жителі громади можуть висловити свої думки, запропонувати рішення та обговорити важливі питання, що стосуються всієї громади або її частини.</w:t>
      </w:r>
    </w:p>
    <w:p w14:paraId="2B5BC1E0" w14:textId="4EE6E941" w:rsidR="000E5359" w:rsidRDefault="000E5359"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2. Порядок організації та проведення громадських слухань визначається Положенням про громадські слухання Кегичівської селищної територіальної громади, що </w:t>
      </w:r>
      <w:r w:rsidR="006D5128">
        <w:rPr>
          <w:rFonts w:ascii="Times New Roman" w:hAnsi="Times New Roman" w:cs="Times New Roman"/>
          <w:bCs/>
          <w:sz w:val="24"/>
          <w:szCs w:val="24"/>
          <w:lang w:val="uk-UA"/>
        </w:rPr>
        <w:t>затверджується Радою</w:t>
      </w:r>
      <w:r>
        <w:rPr>
          <w:rFonts w:ascii="Times New Roman" w:hAnsi="Times New Roman" w:cs="Times New Roman"/>
          <w:bCs/>
          <w:sz w:val="24"/>
          <w:szCs w:val="24"/>
          <w:lang w:val="uk-UA"/>
        </w:rPr>
        <w:t>.</w:t>
      </w:r>
    </w:p>
    <w:p w14:paraId="1717B0FA" w14:textId="66AD857B" w:rsidR="000E5359" w:rsidRDefault="000E5359"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3. Пропозиції, які вносяться за результатами громадських слухань, підлягають обов’язковому розгляду органами та посадовими особами місцевого самоврядування з прийняттям відповідного рішення.</w:t>
      </w:r>
    </w:p>
    <w:p w14:paraId="29E6B373" w14:textId="127F0E9C" w:rsidR="000E5359" w:rsidRDefault="000E5359" w:rsidP="00737045">
      <w:pPr>
        <w:spacing w:after="0" w:line="240" w:lineRule="auto"/>
        <w:ind w:firstLine="708"/>
        <w:jc w:val="both"/>
        <w:rPr>
          <w:rFonts w:ascii="Times New Roman" w:hAnsi="Times New Roman" w:cs="Times New Roman"/>
          <w:bCs/>
          <w:sz w:val="24"/>
          <w:szCs w:val="24"/>
          <w:lang w:val="uk-UA"/>
        </w:rPr>
      </w:pPr>
    </w:p>
    <w:p w14:paraId="2F602341" w14:textId="3D9A5467" w:rsidR="000E5359" w:rsidRPr="00D63DEA" w:rsidRDefault="000E5359" w:rsidP="00737045">
      <w:pPr>
        <w:spacing w:after="0" w:line="240" w:lineRule="auto"/>
        <w:ind w:firstLine="708"/>
        <w:jc w:val="both"/>
        <w:rPr>
          <w:rFonts w:ascii="Times New Roman" w:hAnsi="Times New Roman" w:cs="Times New Roman"/>
          <w:b/>
          <w:sz w:val="24"/>
          <w:szCs w:val="24"/>
          <w:lang w:val="uk-UA"/>
        </w:rPr>
      </w:pPr>
      <w:r w:rsidRPr="00D63DEA">
        <w:rPr>
          <w:rFonts w:ascii="Times New Roman" w:hAnsi="Times New Roman" w:cs="Times New Roman"/>
          <w:b/>
          <w:sz w:val="24"/>
          <w:szCs w:val="24"/>
          <w:lang w:val="uk-UA"/>
        </w:rPr>
        <w:t xml:space="preserve">Стаття </w:t>
      </w:r>
      <w:r w:rsidR="00DC40ED">
        <w:rPr>
          <w:rFonts w:ascii="Times New Roman" w:hAnsi="Times New Roman" w:cs="Times New Roman"/>
          <w:b/>
          <w:sz w:val="24"/>
          <w:szCs w:val="24"/>
          <w:lang w:val="uk-UA"/>
        </w:rPr>
        <w:t>2</w:t>
      </w:r>
      <w:r w:rsidR="00D951F5">
        <w:rPr>
          <w:rFonts w:ascii="Times New Roman" w:hAnsi="Times New Roman" w:cs="Times New Roman"/>
          <w:b/>
          <w:sz w:val="24"/>
          <w:szCs w:val="24"/>
          <w:lang w:val="uk-UA"/>
        </w:rPr>
        <w:t>2</w:t>
      </w:r>
      <w:r w:rsidRPr="00D63DEA">
        <w:rPr>
          <w:rFonts w:ascii="Times New Roman" w:hAnsi="Times New Roman" w:cs="Times New Roman"/>
          <w:b/>
          <w:sz w:val="24"/>
          <w:szCs w:val="24"/>
          <w:lang w:val="uk-UA"/>
        </w:rPr>
        <w:t>. Консультації з громадськістю</w:t>
      </w:r>
    </w:p>
    <w:p w14:paraId="7881FEDB" w14:textId="10C59B9D" w:rsidR="000E5359" w:rsidRDefault="000E5359"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 Консультації з громадськістю – це публічне обговорення або опитування з метою виявлення думки жителів громади з питань місцевого самоврядування.</w:t>
      </w:r>
    </w:p>
    <w:p w14:paraId="07EF9A4C" w14:textId="3332A73B" w:rsidR="000E5359" w:rsidRDefault="000E5359"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2. Консультації з громадськістю проводяться щодо проєктів містобудівної документації на місцевому рівні (генеральний план, детальний план території), проєкту комплексного плану просторового розвитку території громади, проєкту програми комплексного відновлення території громади у порядку, визначеному Законом України</w:t>
      </w:r>
      <w:r w:rsidR="00283C5E">
        <w:rPr>
          <w:rFonts w:ascii="Times New Roman" w:hAnsi="Times New Roman" w:cs="Times New Roman"/>
          <w:bCs/>
          <w:sz w:val="24"/>
          <w:szCs w:val="24"/>
          <w:lang w:val="uk-UA"/>
        </w:rPr>
        <w:t xml:space="preserve"> «Про регулювання містобудівної діяльності».</w:t>
      </w:r>
    </w:p>
    <w:p w14:paraId="39464E09" w14:textId="757AD9F7" w:rsidR="00283C5E" w:rsidRDefault="00283C5E"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3. Порядок організації та проведення консультацій з громадськістю визначається Положенням про консультації з громадськістю Кегичівської селищної територіальної громади, що </w:t>
      </w:r>
      <w:r w:rsidR="006B7240">
        <w:rPr>
          <w:rFonts w:ascii="Times New Roman" w:hAnsi="Times New Roman" w:cs="Times New Roman"/>
          <w:bCs/>
          <w:sz w:val="24"/>
          <w:szCs w:val="24"/>
          <w:lang w:val="uk-UA"/>
        </w:rPr>
        <w:t>затверджується Радою</w:t>
      </w:r>
      <w:r>
        <w:rPr>
          <w:rFonts w:ascii="Times New Roman" w:hAnsi="Times New Roman" w:cs="Times New Roman"/>
          <w:bCs/>
          <w:sz w:val="24"/>
          <w:szCs w:val="24"/>
          <w:lang w:val="uk-UA"/>
        </w:rPr>
        <w:t>.</w:t>
      </w:r>
    </w:p>
    <w:p w14:paraId="3D0B7D0A" w14:textId="7EE58B17" w:rsidR="00283C5E" w:rsidRDefault="00283C5E"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lastRenderedPageBreak/>
        <w:t xml:space="preserve">4. Результати проведених </w:t>
      </w:r>
      <w:r w:rsidR="00D63DEA">
        <w:rPr>
          <w:rFonts w:ascii="Times New Roman" w:hAnsi="Times New Roman" w:cs="Times New Roman"/>
          <w:bCs/>
          <w:sz w:val="24"/>
          <w:szCs w:val="24"/>
          <w:lang w:val="uk-UA"/>
        </w:rPr>
        <w:t>консультацій з громадськістю враховуються при прийнятті рішень органами місцевого самоврядування громади.</w:t>
      </w:r>
    </w:p>
    <w:p w14:paraId="72759E11" w14:textId="253DF5AD" w:rsidR="00D63DEA" w:rsidRDefault="00D63DEA" w:rsidP="00737045">
      <w:pPr>
        <w:spacing w:after="0" w:line="240" w:lineRule="auto"/>
        <w:ind w:firstLine="708"/>
        <w:jc w:val="both"/>
        <w:rPr>
          <w:rFonts w:ascii="Times New Roman" w:hAnsi="Times New Roman" w:cs="Times New Roman"/>
          <w:bCs/>
          <w:sz w:val="24"/>
          <w:szCs w:val="24"/>
          <w:lang w:val="uk-UA"/>
        </w:rPr>
      </w:pPr>
    </w:p>
    <w:p w14:paraId="5506BF4B" w14:textId="06D89F55" w:rsidR="00D63DEA" w:rsidRPr="00F26393" w:rsidRDefault="00D63DEA" w:rsidP="001B0C8B">
      <w:pPr>
        <w:ind w:firstLine="567"/>
        <w:rPr>
          <w:rFonts w:ascii="Times New Roman" w:hAnsi="Times New Roman" w:cs="Times New Roman"/>
          <w:b/>
          <w:sz w:val="24"/>
          <w:szCs w:val="24"/>
          <w:lang w:val="uk-UA"/>
        </w:rPr>
      </w:pPr>
      <w:r w:rsidRPr="00F26393">
        <w:rPr>
          <w:rFonts w:ascii="Times New Roman" w:hAnsi="Times New Roman" w:cs="Times New Roman"/>
          <w:b/>
          <w:sz w:val="24"/>
          <w:szCs w:val="24"/>
          <w:lang w:val="uk-UA"/>
        </w:rPr>
        <w:t>Стаття 2</w:t>
      </w:r>
      <w:r w:rsidR="00D951F5">
        <w:rPr>
          <w:rFonts w:ascii="Times New Roman" w:hAnsi="Times New Roman" w:cs="Times New Roman"/>
          <w:b/>
          <w:sz w:val="24"/>
          <w:szCs w:val="24"/>
          <w:lang w:val="uk-UA"/>
        </w:rPr>
        <w:t>3</w:t>
      </w:r>
      <w:r w:rsidRPr="00F26393">
        <w:rPr>
          <w:rFonts w:ascii="Times New Roman" w:hAnsi="Times New Roman" w:cs="Times New Roman"/>
          <w:b/>
          <w:sz w:val="24"/>
          <w:szCs w:val="24"/>
          <w:lang w:val="uk-UA"/>
        </w:rPr>
        <w:t>. Консультативно-дорадчі органи при органах та/або посадових особах місцевого самоврядування, інші форми залучення</w:t>
      </w:r>
    </w:p>
    <w:p w14:paraId="4952E489" w14:textId="57A8C9A3" w:rsidR="00D63DEA" w:rsidRDefault="00D63DEA"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 При Раді та її виконавчих органах можуть утворюватися консультативно-дорадчі органи, метою створення яких є підготовка пропозицій щодо вдосконалення роботи органів місцевого самоврядування, участь у розробленні проєктів рішень з важливих питань місцевого значення.</w:t>
      </w:r>
    </w:p>
    <w:p w14:paraId="014C647C" w14:textId="4258BBAA" w:rsidR="00D63DEA" w:rsidRDefault="00D63DEA"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2. Порядок утворення та форми роботи консультативно-дорадчих органів визначаються положеннями, затвердженими відповідним органом місцевого самоврядування громади, при якому вони створюються.</w:t>
      </w:r>
    </w:p>
    <w:p w14:paraId="61244F7C" w14:textId="03A7CEB8" w:rsidR="00D63DEA" w:rsidRDefault="00D63DEA"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3</w:t>
      </w:r>
      <w:r w:rsidR="00E93599">
        <w:rPr>
          <w:rFonts w:ascii="Times New Roman" w:hAnsi="Times New Roman" w:cs="Times New Roman"/>
          <w:bCs/>
          <w:sz w:val="24"/>
          <w:szCs w:val="24"/>
          <w:lang w:val="uk-UA"/>
        </w:rPr>
        <w:t xml:space="preserve">. </w:t>
      </w:r>
      <w:r>
        <w:rPr>
          <w:rFonts w:ascii="Times New Roman" w:hAnsi="Times New Roman" w:cs="Times New Roman"/>
          <w:bCs/>
          <w:sz w:val="24"/>
          <w:szCs w:val="24"/>
          <w:lang w:val="uk-UA"/>
        </w:rPr>
        <w:t>Жителі громади можуть входити до складу та/або брати участь у роботі консультативно-дорадчих органів при органах та/або посадових особах місцевого самоврядування громади.</w:t>
      </w:r>
    </w:p>
    <w:p w14:paraId="0C2650FC" w14:textId="34FD82AE" w:rsidR="00D63DEA" w:rsidRDefault="00D63DEA" w:rsidP="00737045">
      <w:pPr>
        <w:spacing w:after="0" w:line="240" w:lineRule="auto"/>
        <w:ind w:firstLine="708"/>
        <w:jc w:val="both"/>
        <w:rPr>
          <w:rFonts w:ascii="Times New Roman" w:hAnsi="Times New Roman" w:cs="Times New Roman"/>
          <w:bCs/>
          <w:sz w:val="24"/>
          <w:szCs w:val="24"/>
          <w:lang w:val="uk-UA"/>
        </w:rPr>
      </w:pPr>
    </w:p>
    <w:p w14:paraId="7C8B0A59" w14:textId="45AC268B" w:rsidR="00D63DEA" w:rsidRPr="00E0200E" w:rsidRDefault="00D63DEA" w:rsidP="00737045">
      <w:pPr>
        <w:spacing w:after="0" w:line="240" w:lineRule="auto"/>
        <w:ind w:firstLine="708"/>
        <w:jc w:val="both"/>
        <w:rPr>
          <w:rFonts w:ascii="Times New Roman" w:hAnsi="Times New Roman" w:cs="Times New Roman"/>
          <w:b/>
          <w:sz w:val="24"/>
          <w:szCs w:val="24"/>
          <w:lang w:val="uk-UA"/>
        </w:rPr>
      </w:pPr>
      <w:r w:rsidRPr="00E0200E">
        <w:rPr>
          <w:rFonts w:ascii="Times New Roman" w:hAnsi="Times New Roman" w:cs="Times New Roman"/>
          <w:b/>
          <w:sz w:val="24"/>
          <w:szCs w:val="24"/>
          <w:lang w:val="uk-UA"/>
        </w:rPr>
        <w:t>Стаття 2</w:t>
      </w:r>
      <w:r w:rsidR="00D951F5">
        <w:rPr>
          <w:rFonts w:ascii="Times New Roman" w:hAnsi="Times New Roman" w:cs="Times New Roman"/>
          <w:b/>
          <w:sz w:val="24"/>
          <w:szCs w:val="24"/>
          <w:lang w:val="uk-UA"/>
        </w:rPr>
        <w:t>4</w:t>
      </w:r>
      <w:r w:rsidRPr="00E0200E">
        <w:rPr>
          <w:rFonts w:ascii="Times New Roman" w:hAnsi="Times New Roman" w:cs="Times New Roman"/>
          <w:b/>
          <w:sz w:val="24"/>
          <w:szCs w:val="24"/>
          <w:lang w:val="uk-UA"/>
        </w:rPr>
        <w:t>. Наглядова діяльність</w:t>
      </w:r>
    </w:p>
    <w:p w14:paraId="03544789" w14:textId="31F159BE" w:rsidR="00D63DEA" w:rsidRDefault="00D63DEA"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1. </w:t>
      </w:r>
      <w:r w:rsidR="000C2598">
        <w:rPr>
          <w:rFonts w:ascii="Times New Roman" w:hAnsi="Times New Roman" w:cs="Times New Roman"/>
          <w:bCs/>
          <w:sz w:val="24"/>
          <w:szCs w:val="24"/>
          <w:lang w:val="uk-UA"/>
        </w:rPr>
        <w:t>У випадках, визначених законом, ж</w:t>
      </w:r>
      <w:r>
        <w:rPr>
          <w:rFonts w:ascii="Times New Roman" w:hAnsi="Times New Roman" w:cs="Times New Roman"/>
          <w:bCs/>
          <w:sz w:val="24"/>
          <w:szCs w:val="24"/>
          <w:lang w:val="uk-UA"/>
        </w:rPr>
        <w:t xml:space="preserve">ителі можуть </w:t>
      </w:r>
      <w:r w:rsidR="000C2598">
        <w:rPr>
          <w:rFonts w:ascii="Times New Roman" w:hAnsi="Times New Roman" w:cs="Times New Roman"/>
          <w:bCs/>
          <w:sz w:val="24"/>
          <w:szCs w:val="24"/>
          <w:lang w:val="uk-UA"/>
        </w:rPr>
        <w:t>приймати</w:t>
      </w:r>
      <w:r>
        <w:rPr>
          <w:rFonts w:ascii="Times New Roman" w:hAnsi="Times New Roman" w:cs="Times New Roman"/>
          <w:bCs/>
          <w:sz w:val="24"/>
          <w:szCs w:val="24"/>
          <w:lang w:val="uk-UA"/>
        </w:rPr>
        <w:t xml:space="preserve"> участь в роботі контрольно-наглядових органів юридичних осіб публічного права, утворених за рішенням Ради з метою забезпечення прозорості й ефективності їх роботи, здійснення контролю за </w:t>
      </w:r>
      <w:r w:rsidR="00E0200E">
        <w:rPr>
          <w:rFonts w:ascii="Times New Roman" w:hAnsi="Times New Roman" w:cs="Times New Roman"/>
          <w:bCs/>
          <w:sz w:val="24"/>
          <w:szCs w:val="24"/>
          <w:lang w:val="uk-UA"/>
        </w:rPr>
        <w:t>прийняттям рішень щодо діяльності</w:t>
      </w:r>
      <w:r w:rsidR="00215653">
        <w:rPr>
          <w:rFonts w:ascii="Times New Roman" w:hAnsi="Times New Roman" w:cs="Times New Roman"/>
          <w:bCs/>
          <w:sz w:val="24"/>
          <w:szCs w:val="24"/>
          <w:lang w:val="uk-UA"/>
        </w:rPr>
        <w:t xml:space="preserve"> юридичних осіб публічного права відповідно до законодавства України.</w:t>
      </w:r>
    </w:p>
    <w:p w14:paraId="571CB0D1" w14:textId="77777777" w:rsidR="00215653" w:rsidRDefault="00215653" w:rsidP="00737045">
      <w:pPr>
        <w:spacing w:after="0" w:line="240" w:lineRule="auto"/>
        <w:ind w:firstLine="708"/>
        <w:jc w:val="both"/>
        <w:rPr>
          <w:rFonts w:ascii="Times New Roman" w:hAnsi="Times New Roman" w:cs="Times New Roman"/>
          <w:bCs/>
          <w:sz w:val="24"/>
          <w:szCs w:val="24"/>
          <w:lang w:val="uk-UA"/>
        </w:rPr>
      </w:pPr>
    </w:p>
    <w:p w14:paraId="271B3B27" w14:textId="095A7870" w:rsidR="00215653" w:rsidRDefault="00215653" w:rsidP="00737045">
      <w:pPr>
        <w:spacing w:after="0" w:line="240" w:lineRule="auto"/>
        <w:ind w:firstLine="708"/>
        <w:jc w:val="both"/>
        <w:rPr>
          <w:rFonts w:ascii="Times New Roman" w:hAnsi="Times New Roman" w:cs="Times New Roman"/>
          <w:bCs/>
          <w:sz w:val="24"/>
          <w:szCs w:val="24"/>
          <w:lang w:val="uk-UA"/>
        </w:rPr>
      </w:pPr>
    </w:p>
    <w:p w14:paraId="006B23A7" w14:textId="77777777" w:rsidR="00215653" w:rsidRDefault="00215653" w:rsidP="00737045">
      <w:pPr>
        <w:spacing w:after="0" w:line="240" w:lineRule="auto"/>
        <w:jc w:val="center"/>
        <w:rPr>
          <w:rFonts w:ascii="Times New Roman" w:hAnsi="Times New Roman" w:cs="Times New Roman"/>
          <w:b/>
          <w:sz w:val="24"/>
          <w:szCs w:val="24"/>
          <w:lang w:val="uk-UA"/>
        </w:rPr>
      </w:pPr>
      <w:r w:rsidRPr="00FA0261">
        <w:rPr>
          <w:rFonts w:ascii="Times New Roman" w:hAnsi="Times New Roman" w:cs="Times New Roman"/>
          <w:b/>
          <w:sz w:val="24"/>
          <w:szCs w:val="24"/>
          <w:lang w:val="uk-UA"/>
        </w:rPr>
        <w:t>Розділ І</w:t>
      </w:r>
      <w:r>
        <w:rPr>
          <w:rFonts w:ascii="Times New Roman" w:hAnsi="Times New Roman" w:cs="Times New Roman"/>
          <w:b/>
          <w:sz w:val="24"/>
          <w:szCs w:val="24"/>
          <w:lang w:val="uk-UA"/>
        </w:rPr>
        <w:t>ІІ</w:t>
      </w:r>
      <w:r w:rsidRPr="00FA0261">
        <w:rPr>
          <w:rFonts w:ascii="Times New Roman" w:hAnsi="Times New Roman" w:cs="Times New Roman"/>
          <w:b/>
          <w:sz w:val="24"/>
          <w:szCs w:val="24"/>
          <w:lang w:val="uk-UA"/>
        </w:rPr>
        <w:t xml:space="preserve">. </w:t>
      </w:r>
      <w:r>
        <w:rPr>
          <w:rFonts w:ascii="Times New Roman" w:hAnsi="Times New Roman" w:cs="Times New Roman"/>
          <w:b/>
          <w:sz w:val="24"/>
          <w:szCs w:val="24"/>
          <w:lang w:val="uk-UA"/>
        </w:rPr>
        <w:t xml:space="preserve">ОСОБЛИВОСТІ ОРГАНІЗАЦІЇ РОБОТИ </w:t>
      </w:r>
    </w:p>
    <w:p w14:paraId="57B92898" w14:textId="608C4620" w:rsidR="00215653" w:rsidRPr="00FA0261" w:rsidRDefault="00215653" w:rsidP="00737045">
      <w:pPr>
        <w:spacing w:after="0" w:line="240" w:lineRule="auto"/>
        <w:jc w:val="center"/>
        <w:rPr>
          <w:rFonts w:ascii="Times New Roman" w:hAnsi="Times New Roman" w:cs="Times New Roman"/>
          <w:b/>
          <w:sz w:val="24"/>
          <w:szCs w:val="24"/>
          <w:lang w:val="uk-UA"/>
        </w:rPr>
      </w:pPr>
      <w:r>
        <w:rPr>
          <w:rFonts w:ascii="Times New Roman" w:hAnsi="Times New Roman" w:cs="Times New Roman"/>
          <w:b/>
          <w:sz w:val="24"/>
          <w:szCs w:val="24"/>
          <w:lang w:val="uk-UA"/>
        </w:rPr>
        <w:t>ОРГАНІВ МІСЦЕВОГО САМОВРЯДУВАННЯ ГРОМАДИ</w:t>
      </w:r>
    </w:p>
    <w:p w14:paraId="755733FF" w14:textId="77777777" w:rsidR="00215653" w:rsidRPr="00FA0261" w:rsidRDefault="00215653" w:rsidP="00737045">
      <w:pPr>
        <w:spacing w:after="0" w:line="240" w:lineRule="auto"/>
        <w:jc w:val="center"/>
        <w:rPr>
          <w:rFonts w:ascii="Times New Roman" w:hAnsi="Times New Roman" w:cs="Times New Roman"/>
          <w:b/>
          <w:sz w:val="24"/>
          <w:szCs w:val="24"/>
          <w:lang w:val="uk-UA"/>
        </w:rPr>
      </w:pPr>
    </w:p>
    <w:p w14:paraId="2D72A33E" w14:textId="1D2AF7DD" w:rsidR="00215653" w:rsidRPr="00FA0261" w:rsidRDefault="00215653" w:rsidP="00737045">
      <w:pPr>
        <w:spacing w:after="0" w:line="240" w:lineRule="auto"/>
        <w:ind w:firstLine="708"/>
        <w:jc w:val="both"/>
        <w:rPr>
          <w:rFonts w:ascii="Times New Roman" w:hAnsi="Times New Roman" w:cs="Times New Roman"/>
          <w:b/>
          <w:sz w:val="24"/>
          <w:szCs w:val="24"/>
          <w:lang w:val="uk-UA"/>
        </w:rPr>
      </w:pPr>
      <w:r w:rsidRPr="00FA0261">
        <w:rPr>
          <w:rFonts w:ascii="Times New Roman" w:hAnsi="Times New Roman" w:cs="Times New Roman"/>
          <w:b/>
          <w:sz w:val="24"/>
          <w:szCs w:val="24"/>
          <w:lang w:val="uk-UA"/>
        </w:rPr>
        <w:t xml:space="preserve">Стаття </w:t>
      </w:r>
      <w:r>
        <w:rPr>
          <w:rFonts w:ascii="Times New Roman" w:hAnsi="Times New Roman" w:cs="Times New Roman"/>
          <w:b/>
          <w:sz w:val="24"/>
          <w:szCs w:val="24"/>
          <w:lang w:val="uk-UA"/>
        </w:rPr>
        <w:t>2</w:t>
      </w:r>
      <w:r w:rsidR="00D951F5">
        <w:rPr>
          <w:rFonts w:ascii="Times New Roman" w:hAnsi="Times New Roman" w:cs="Times New Roman"/>
          <w:b/>
          <w:sz w:val="24"/>
          <w:szCs w:val="24"/>
          <w:lang w:val="uk-UA"/>
        </w:rPr>
        <w:t>5</w:t>
      </w:r>
      <w:r w:rsidRPr="00FA0261">
        <w:rPr>
          <w:rFonts w:ascii="Times New Roman" w:hAnsi="Times New Roman" w:cs="Times New Roman"/>
          <w:b/>
          <w:sz w:val="24"/>
          <w:szCs w:val="24"/>
          <w:lang w:val="uk-UA"/>
        </w:rPr>
        <w:t xml:space="preserve">. </w:t>
      </w:r>
      <w:r>
        <w:rPr>
          <w:rFonts w:ascii="Times New Roman" w:hAnsi="Times New Roman" w:cs="Times New Roman"/>
          <w:b/>
          <w:sz w:val="24"/>
          <w:szCs w:val="24"/>
          <w:lang w:val="uk-UA"/>
        </w:rPr>
        <w:t>Особливості організації роботи Ради</w:t>
      </w:r>
    </w:p>
    <w:p w14:paraId="3DBF0411" w14:textId="4FEC5F58" w:rsidR="00215653" w:rsidRDefault="00215653"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1. Рада складається з депутатів загальною кількістю </w:t>
      </w:r>
      <w:r w:rsidRPr="00130258">
        <w:rPr>
          <w:rFonts w:ascii="Times New Roman" w:hAnsi="Times New Roman" w:cs="Times New Roman"/>
          <w:bCs/>
          <w:sz w:val="24"/>
          <w:szCs w:val="24"/>
          <w:lang w:val="uk-UA"/>
        </w:rPr>
        <w:t>26</w:t>
      </w:r>
      <w:r>
        <w:rPr>
          <w:rFonts w:ascii="Times New Roman" w:hAnsi="Times New Roman" w:cs="Times New Roman"/>
          <w:bCs/>
          <w:sz w:val="24"/>
          <w:szCs w:val="24"/>
          <w:lang w:val="uk-UA"/>
        </w:rPr>
        <w:t xml:space="preserve"> обраних жителями-виборцями на місцевих виборах відповідно до законодавства України.</w:t>
      </w:r>
    </w:p>
    <w:p w14:paraId="3A1299D9" w14:textId="755313DC" w:rsidR="00215653" w:rsidRDefault="00215653"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2. Депутат Ради є представником інтересів громади, виборців свого виборчого округу, зобов’язаний виражати і захищати інтереси Кегичівської селищної територіальної громади та її частини – виборців свого виборчого округу, виконувати їх доручення в межах своїх повноважень, наданих законом, брати активну участь у здійсненні місцевого самоврядування.</w:t>
      </w:r>
    </w:p>
    <w:p w14:paraId="0F2DC3C7" w14:textId="72E960D9" w:rsidR="00215653" w:rsidRDefault="00215653"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3. Голова </w:t>
      </w:r>
      <w:r w:rsidR="000C2598">
        <w:rPr>
          <w:rFonts w:ascii="Times New Roman" w:hAnsi="Times New Roman" w:cs="Times New Roman"/>
          <w:bCs/>
          <w:sz w:val="24"/>
          <w:szCs w:val="24"/>
          <w:lang w:val="uk-UA"/>
        </w:rPr>
        <w:t xml:space="preserve">очолює виконавчий комітет ради та </w:t>
      </w:r>
      <w:r>
        <w:rPr>
          <w:rFonts w:ascii="Times New Roman" w:hAnsi="Times New Roman" w:cs="Times New Roman"/>
          <w:bCs/>
          <w:sz w:val="24"/>
          <w:szCs w:val="24"/>
          <w:lang w:val="uk-UA"/>
        </w:rPr>
        <w:t xml:space="preserve">головує на </w:t>
      </w:r>
      <w:r w:rsidR="000C2598">
        <w:rPr>
          <w:rFonts w:ascii="Times New Roman" w:hAnsi="Times New Roman" w:cs="Times New Roman"/>
          <w:bCs/>
          <w:sz w:val="24"/>
          <w:szCs w:val="24"/>
          <w:lang w:val="uk-UA"/>
        </w:rPr>
        <w:t xml:space="preserve">її </w:t>
      </w:r>
      <w:r>
        <w:rPr>
          <w:rFonts w:ascii="Times New Roman" w:hAnsi="Times New Roman" w:cs="Times New Roman"/>
          <w:bCs/>
          <w:sz w:val="24"/>
          <w:szCs w:val="24"/>
          <w:lang w:val="uk-UA"/>
        </w:rPr>
        <w:t>засіданнях.</w:t>
      </w:r>
      <w:r w:rsidR="003B7759">
        <w:rPr>
          <w:rFonts w:ascii="Times New Roman" w:hAnsi="Times New Roman" w:cs="Times New Roman"/>
          <w:bCs/>
          <w:sz w:val="24"/>
          <w:szCs w:val="24"/>
          <w:lang w:val="uk-UA"/>
        </w:rPr>
        <w:t xml:space="preserve"> У разі виникнення конфлікту інтересів під час участі у засіданні Ради, головування переходить до секретаря Ради</w:t>
      </w:r>
      <w:r w:rsidR="009B6ED8">
        <w:rPr>
          <w:rFonts w:ascii="Times New Roman" w:hAnsi="Times New Roman" w:cs="Times New Roman"/>
          <w:bCs/>
          <w:sz w:val="24"/>
          <w:szCs w:val="24"/>
          <w:lang w:val="uk-UA"/>
        </w:rPr>
        <w:t>.</w:t>
      </w:r>
      <w:r w:rsidR="0076652B">
        <w:rPr>
          <w:rFonts w:ascii="Times New Roman" w:hAnsi="Times New Roman" w:cs="Times New Roman"/>
          <w:bCs/>
          <w:sz w:val="24"/>
          <w:szCs w:val="24"/>
          <w:lang w:val="uk-UA"/>
        </w:rPr>
        <w:t xml:space="preserve"> </w:t>
      </w:r>
    </w:p>
    <w:p w14:paraId="4EF96D76" w14:textId="729CF8A8" w:rsidR="00215653" w:rsidRDefault="00215653"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4. Секретар ради обирається з числа її депутатів відповідно до законодавства України.</w:t>
      </w:r>
    </w:p>
    <w:p w14:paraId="0AFC3D38" w14:textId="3C0A8696" w:rsidR="00215653" w:rsidRDefault="00215653"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5. Рада з числа її депутатів обирає постійні комісії </w:t>
      </w:r>
      <w:r w:rsidR="00E93599">
        <w:rPr>
          <w:rFonts w:ascii="Times New Roman" w:hAnsi="Times New Roman" w:cs="Times New Roman"/>
          <w:bCs/>
          <w:sz w:val="24"/>
          <w:szCs w:val="24"/>
          <w:lang w:val="uk-UA"/>
        </w:rPr>
        <w:t>Р</w:t>
      </w:r>
      <w:r>
        <w:rPr>
          <w:rFonts w:ascii="Times New Roman" w:hAnsi="Times New Roman" w:cs="Times New Roman"/>
          <w:bCs/>
          <w:sz w:val="24"/>
          <w:szCs w:val="24"/>
          <w:lang w:val="uk-UA"/>
        </w:rPr>
        <w:t xml:space="preserve">ади для вивчення, попереднього розгляду і підготовки питань, які належать до її відання, здійснення контролю за виконанням рішень </w:t>
      </w:r>
      <w:r w:rsidR="00E93599">
        <w:rPr>
          <w:rFonts w:ascii="Times New Roman" w:hAnsi="Times New Roman" w:cs="Times New Roman"/>
          <w:bCs/>
          <w:sz w:val="24"/>
          <w:szCs w:val="24"/>
          <w:lang w:val="uk-UA"/>
        </w:rPr>
        <w:t>Р</w:t>
      </w:r>
      <w:r>
        <w:rPr>
          <w:rFonts w:ascii="Times New Roman" w:hAnsi="Times New Roman" w:cs="Times New Roman"/>
          <w:bCs/>
          <w:sz w:val="24"/>
          <w:szCs w:val="24"/>
          <w:lang w:val="uk-UA"/>
        </w:rPr>
        <w:t>ади, її виконавчого комітету.</w:t>
      </w:r>
    </w:p>
    <w:p w14:paraId="464090D8" w14:textId="0508C575" w:rsidR="00215653" w:rsidRDefault="00215653"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6. Організація роботи Ради, її постійних комісій визначається регламентом Ради, </w:t>
      </w:r>
      <w:r w:rsidR="00F53199">
        <w:rPr>
          <w:rFonts w:ascii="Times New Roman" w:hAnsi="Times New Roman" w:cs="Times New Roman"/>
          <w:bCs/>
          <w:sz w:val="24"/>
          <w:szCs w:val="24"/>
          <w:lang w:val="uk-UA"/>
        </w:rPr>
        <w:t>П</w:t>
      </w:r>
      <w:r>
        <w:rPr>
          <w:rFonts w:ascii="Times New Roman" w:hAnsi="Times New Roman" w:cs="Times New Roman"/>
          <w:bCs/>
          <w:sz w:val="24"/>
          <w:szCs w:val="24"/>
          <w:lang w:val="uk-UA"/>
        </w:rPr>
        <w:t>оложенням про постійні комісії Ради, що затверджується Радою</w:t>
      </w:r>
      <w:r w:rsidR="00F26393">
        <w:rPr>
          <w:rFonts w:ascii="Times New Roman" w:hAnsi="Times New Roman" w:cs="Times New Roman"/>
          <w:bCs/>
          <w:sz w:val="24"/>
          <w:szCs w:val="24"/>
          <w:lang w:val="uk-UA"/>
        </w:rPr>
        <w:t>.</w:t>
      </w:r>
    </w:p>
    <w:p w14:paraId="112FD085" w14:textId="765B8DD7" w:rsidR="00F26393" w:rsidRDefault="00F26393"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7. Рада може створювати тимчасові контрольні комісії Ради відповідно до законодавства України.</w:t>
      </w:r>
    </w:p>
    <w:p w14:paraId="315D73A2" w14:textId="5D466FDC" w:rsidR="00F26393" w:rsidRDefault="00F26393"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8. Депутат Ради може бути в будь-який час відкликаний жителями за наявності підстав та в порядку, визначених Законом України «Про статус депутатів місцевих рад».</w:t>
      </w:r>
    </w:p>
    <w:p w14:paraId="723E3338" w14:textId="573FE58D" w:rsidR="00F26393" w:rsidRDefault="00F26393" w:rsidP="00737045">
      <w:pPr>
        <w:spacing w:after="0" w:line="240" w:lineRule="auto"/>
        <w:ind w:firstLine="708"/>
        <w:jc w:val="both"/>
        <w:rPr>
          <w:rFonts w:ascii="Times New Roman" w:hAnsi="Times New Roman" w:cs="Times New Roman"/>
          <w:bCs/>
          <w:sz w:val="24"/>
          <w:szCs w:val="24"/>
          <w:lang w:val="uk-UA"/>
        </w:rPr>
      </w:pPr>
    </w:p>
    <w:p w14:paraId="495635F4" w14:textId="329DC77A" w:rsidR="00F26393" w:rsidRPr="00F26393" w:rsidRDefault="00F26393" w:rsidP="00737045">
      <w:pPr>
        <w:spacing w:after="0" w:line="240" w:lineRule="auto"/>
        <w:ind w:firstLine="708"/>
        <w:jc w:val="both"/>
        <w:rPr>
          <w:rFonts w:ascii="Times New Roman" w:hAnsi="Times New Roman" w:cs="Times New Roman"/>
          <w:b/>
          <w:sz w:val="24"/>
          <w:szCs w:val="24"/>
          <w:lang w:val="uk-UA"/>
        </w:rPr>
      </w:pPr>
      <w:r w:rsidRPr="00F26393">
        <w:rPr>
          <w:rFonts w:ascii="Times New Roman" w:hAnsi="Times New Roman" w:cs="Times New Roman"/>
          <w:b/>
          <w:sz w:val="24"/>
          <w:szCs w:val="24"/>
          <w:lang w:val="uk-UA"/>
        </w:rPr>
        <w:t>Стаття 2</w:t>
      </w:r>
      <w:r w:rsidR="00D951F5">
        <w:rPr>
          <w:rFonts w:ascii="Times New Roman" w:hAnsi="Times New Roman" w:cs="Times New Roman"/>
          <w:b/>
          <w:sz w:val="24"/>
          <w:szCs w:val="24"/>
          <w:lang w:val="uk-UA"/>
        </w:rPr>
        <w:t>6</w:t>
      </w:r>
      <w:r w:rsidRPr="00F26393">
        <w:rPr>
          <w:rFonts w:ascii="Times New Roman" w:hAnsi="Times New Roman" w:cs="Times New Roman"/>
          <w:b/>
          <w:sz w:val="24"/>
          <w:szCs w:val="24"/>
          <w:lang w:val="uk-UA"/>
        </w:rPr>
        <w:t>. Особливості організації роботи виконавчих органів Ради</w:t>
      </w:r>
    </w:p>
    <w:p w14:paraId="2248165B" w14:textId="4DB227E9" w:rsidR="003368B4" w:rsidRDefault="0076652B"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lastRenderedPageBreak/>
        <w:t xml:space="preserve">1. Виконавчий комітет Ради може розглядати і вирішувати питання, віднесені </w:t>
      </w:r>
      <w:r w:rsidR="00954F9D">
        <w:rPr>
          <w:rFonts w:ascii="Times New Roman" w:hAnsi="Times New Roman" w:cs="Times New Roman"/>
          <w:bCs/>
          <w:sz w:val="24"/>
          <w:szCs w:val="24"/>
          <w:lang w:val="uk-UA"/>
        </w:rPr>
        <w:t>законодавством до відання виконавчих органів ради.</w:t>
      </w:r>
    </w:p>
    <w:p w14:paraId="46B201C4" w14:textId="18E608D6" w:rsidR="00954F9D" w:rsidRDefault="00954F9D"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2. Виконавчий комітет ради:</w:t>
      </w:r>
    </w:p>
    <w:p w14:paraId="7E99641F" w14:textId="60D95D4B" w:rsidR="00954F9D" w:rsidRDefault="00954F9D"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2.1 попередньо розглядає та схвалює проєкти місцевих програм соціально-економічного і культурного розвитку, цільових програм з інших питань, прогноз місцевого бюджету, проєкт місцевого бюджету, проєкти рішень з інших питань, що вносяться на розгляд Ради;</w:t>
      </w:r>
    </w:p>
    <w:p w14:paraId="0DDCFA2A" w14:textId="13B71B62" w:rsidR="00954F9D" w:rsidRDefault="00954F9D"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2.2 координує діяльність відділів та інших виконавчих органів, </w:t>
      </w:r>
      <w:r w:rsidR="00C00D7C">
        <w:rPr>
          <w:rFonts w:ascii="Times New Roman" w:hAnsi="Times New Roman" w:cs="Times New Roman"/>
          <w:bCs/>
          <w:sz w:val="24"/>
          <w:szCs w:val="24"/>
          <w:lang w:val="uk-UA"/>
        </w:rPr>
        <w:t xml:space="preserve">підприємств, установ та організацій, </w:t>
      </w:r>
      <w:r>
        <w:rPr>
          <w:rFonts w:ascii="Times New Roman" w:hAnsi="Times New Roman" w:cs="Times New Roman"/>
          <w:bCs/>
          <w:sz w:val="24"/>
          <w:szCs w:val="24"/>
          <w:lang w:val="uk-UA"/>
        </w:rPr>
        <w:t xml:space="preserve">що належать </w:t>
      </w:r>
      <w:r w:rsidR="00C00D7C">
        <w:rPr>
          <w:rFonts w:ascii="Times New Roman" w:hAnsi="Times New Roman" w:cs="Times New Roman"/>
          <w:bCs/>
          <w:sz w:val="24"/>
          <w:szCs w:val="24"/>
          <w:lang w:val="uk-UA"/>
        </w:rPr>
        <w:t>до комунальної власності громади, заслуховує звіти про роботу їх керівників;</w:t>
      </w:r>
    </w:p>
    <w:p w14:paraId="72A23B11" w14:textId="655D57A4" w:rsidR="00C00D7C" w:rsidRDefault="00C00D7C"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2.3 має право змінювати або скасовувати акти підпорядкованих йому відділів та інших виконавчих органів влади, а також їх посадових осіб.</w:t>
      </w:r>
    </w:p>
    <w:p w14:paraId="2753EAC4" w14:textId="64A2769C" w:rsidR="00C00D7C" w:rsidRDefault="00C00D7C"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3. Рада може прийняти рішення про розмежування повноважень між її виконавчим комітетом, відділами та іншими виконавчими органами влади</w:t>
      </w:r>
      <w:r w:rsidR="0049043A">
        <w:rPr>
          <w:rFonts w:ascii="Times New Roman" w:hAnsi="Times New Roman" w:cs="Times New Roman"/>
          <w:bCs/>
          <w:sz w:val="24"/>
          <w:szCs w:val="24"/>
          <w:lang w:val="uk-UA"/>
        </w:rPr>
        <w:t xml:space="preserve"> та селищним головою (у тому числі з метою забезпечення надання адміністративних послуг у строк, визначений законом) в межах повноважень, наданих законодавством виконавчим органам селищних рад.</w:t>
      </w:r>
    </w:p>
    <w:p w14:paraId="04DC685F" w14:textId="169CA94E" w:rsidR="00DF4DE8" w:rsidRDefault="00DF4DE8" w:rsidP="00737045">
      <w:pPr>
        <w:spacing w:after="0" w:line="240" w:lineRule="auto"/>
        <w:ind w:firstLine="708"/>
        <w:jc w:val="both"/>
        <w:rPr>
          <w:rFonts w:ascii="Times New Roman" w:hAnsi="Times New Roman" w:cs="Times New Roman"/>
          <w:bCs/>
          <w:sz w:val="24"/>
          <w:szCs w:val="24"/>
          <w:lang w:val="uk-UA"/>
        </w:rPr>
      </w:pPr>
    </w:p>
    <w:p w14:paraId="1317CFEF" w14:textId="371D3314" w:rsidR="00DF4DE8" w:rsidRPr="00DF4DE8" w:rsidRDefault="00DF4DE8" w:rsidP="00737045">
      <w:pPr>
        <w:spacing w:after="0" w:line="240" w:lineRule="auto"/>
        <w:ind w:firstLine="708"/>
        <w:jc w:val="both"/>
        <w:rPr>
          <w:rFonts w:ascii="Times New Roman" w:hAnsi="Times New Roman" w:cs="Times New Roman"/>
          <w:b/>
          <w:sz w:val="24"/>
          <w:szCs w:val="24"/>
          <w:lang w:val="uk-UA"/>
        </w:rPr>
      </w:pPr>
      <w:r w:rsidRPr="00DF4DE8">
        <w:rPr>
          <w:rFonts w:ascii="Times New Roman" w:hAnsi="Times New Roman" w:cs="Times New Roman"/>
          <w:b/>
          <w:sz w:val="24"/>
          <w:szCs w:val="24"/>
          <w:lang w:val="uk-UA"/>
        </w:rPr>
        <w:t xml:space="preserve">Стаття </w:t>
      </w:r>
      <w:r w:rsidR="00D951F5">
        <w:rPr>
          <w:rFonts w:ascii="Times New Roman" w:hAnsi="Times New Roman" w:cs="Times New Roman"/>
          <w:b/>
          <w:sz w:val="24"/>
          <w:szCs w:val="24"/>
          <w:lang w:val="uk-UA"/>
        </w:rPr>
        <w:t>27</w:t>
      </w:r>
      <w:r w:rsidRPr="00DF4DE8">
        <w:rPr>
          <w:rFonts w:ascii="Times New Roman" w:hAnsi="Times New Roman" w:cs="Times New Roman"/>
          <w:b/>
          <w:sz w:val="24"/>
          <w:szCs w:val="24"/>
          <w:lang w:val="uk-UA"/>
        </w:rPr>
        <w:t>. Старости</w:t>
      </w:r>
    </w:p>
    <w:p w14:paraId="7988A9A4" w14:textId="4DF61655" w:rsidR="00DF4DE8" w:rsidRDefault="00DF4DE8"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1. </w:t>
      </w:r>
      <w:r w:rsidR="0049043A">
        <w:rPr>
          <w:rFonts w:ascii="Times New Roman" w:hAnsi="Times New Roman" w:cs="Times New Roman"/>
          <w:bCs/>
          <w:sz w:val="24"/>
          <w:szCs w:val="24"/>
          <w:lang w:val="uk-UA"/>
        </w:rPr>
        <w:t>Староста затверджується у відповідному старостинському окрузі селищною радою на строк її повноважень</w:t>
      </w:r>
      <w:r w:rsidR="006257A0">
        <w:rPr>
          <w:rFonts w:ascii="Times New Roman" w:hAnsi="Times New Roman" w:cs="Times New Roman"/>
          <w:bCs/>
          <w:sz w:val="24"/>
          <w:szCs w:val="24"/>
          <w:lang w:val="uk-UA"/>
        </w:rPr>
        <w:t xml:space="preserve"> за пропозицією селищного голови, що вноситься за результатами громадського обговорення (громадських слухань, зборів громадян, інших форм консультацій з громадськістю), проведеного у межах відповідного старостинського округу.</w:t>
      </w:r>
    </w:p>
    <w:p w14:paraId="74C396E3" w14:textId="602BB496" w:rsidR="006257A0" w:rsidRDefault="006257A0"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Після припинення повноважень селищних рад, старости продовжують здійснювати свої повноваження до затвердження нових старост у порядку, встановленому законодавством.</w:t>
      </w:r>
    </w:p>
    <w:p w14:paraId="31CBF497" w14:textId="367FD7EB" w:rsidR="00DF4DE8" w:rsidRDefault="00DF4DE8"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2 Порядок організації роботи</w:t>
      </w:r>
      <w:r w:rsidR="00127B7A">
        <w:rPr>
          <w:rFonts w:ascii="Times New Roman" w:hAnsi="Times New Roman" w:cs="Times New Roman"/>
          <w:bCs/>
          <w:sz w:val="24"/>
          <w:szCs w:val="24"/>
          <w:lang w:val="uk-UA"/>
        </w:rPr>
        <w:t xml:space="preserve"> </w:t>
      </w:r>
      <w:r>
        <w:rPr>
          <w:rFonts w:ascii="Times New Roman" w:hAnsi="Times New Roman" w:cs="Times New Roman"/>
          <w:bCs/>
          <w:sz w:val="24"/>
          <w:szCs w:val="24"/>
          <w:lang w:val="uk-UA"/>
        </w:rPr>
        <w:t>старости визначаються Законом України «Про місцеве самоврядування в Україні», Положенням про старосту, що затверджується Радою</w:t>
      </w:r>
      <w:r w:rsidR="00127B7A">
        <w:rPr>
          <w:rFonts w:ascii="Times New Roman" w:hAnsi="Times New Roman" w:cs="Times New Roman"/>
          <w:bCs/>
          <w:sz w:val="24"/>
          <w:szCs w:val="24"/>
          <w:lang w:val="uk-UA"/>
        </w:rPr>
        <w:t xml:space="preserve"> та іншими законами України</w:t>
      </w:r>
      <w:r>
        <w:rPr>
          <w:rFonts w:ascii="Times New Roman" w:hAnsi="Times New Roman" w:cs="Times New Roman"/>
          <w:bCs/>
          <w:sz w:val="24"/>
          <w:szCs w:val="24"/>
          <w:lang w:val="uk-UA"/>
        </w:rPr>
        <w:t>.</w:t>
      </w:r>
    </w:p>
    <w:p w14:paraId="4D532671" w14:textId="09F69206" w:rsidR="00DF4DE8" w:rsidRDefault="00DF4DE8" w:rsidP="00737045">
      <w:pPr>
        <w:spacing w:after="0" w:line="240" w:lineRule="auto"/>
        <w:ind w:firstLine="708"/>
        <w:jc w:val="both"/>
        <w:rPr>
          <w:rFonts w:ascii="Times New Roman" w:hAnsi="Times New Roman" w:cs="Times New Roman"/>
          <w:bCs/>
          <w:sz w:val="24"/>
          <w:szCs w:val="24"/>
          <w:lang w:val="uk-UA"/>
        </w:rPr>
      </w:pPr>
    </w:p>
    <w:p w14:paraId="0A0B6039" w14:textId="2FA9A553" w:rsidR="00816509" w:rsidRPr="00816509" w:rsidRDefault="00DF4DE8" w:rsidP="007C3447">
      <w:pPr>
        <w:spacing w:after="0" w:line="240" w:lineRule="auto"/>
        <w:ind w:firstLine="708"/>
        <w:jc w:val="both"/>
        <w:rPr>
          <w:rFonts w:ascii="Times New Roman" w:hAnsi="Times New Roman" w:cs="Times New Roman"/>
          <w:b/>
          <w:sz w:val="24"/>
          <w:szCs w:val="24"/>
          <w:lang w:val="uk-UA"/>
        </w:rPr>
      </w:pPr>
      <w:r w:rsidRPr="00DF4DE8">
        <w:rPr>
          <w:rFonts w:ascii="Times New Roman" w:hAnsi="Times New Roman" w:cs="Times New Roman"/>
          <w:b/>
          <w:sz w:val="24"/>
          <w:szCs w:val="24"/>
          <w:lang w:val="uk-UA"/>
        </w:rPr>
        <w:t xml:space="preserve">Стаття </w:t>
      </w:r>
      <w:r w:rsidR="00D951F5">
        <w:rPr>
          <w:rFonts w:ascii="Times New Roman" w:hAnsi="Times New Roman" w:cs="Times New Roman"/>
          <w:b/>
          <w:sz w:val="24"/>
          <w:szCs w:val="24"/>
          <w:lang w:val="uk-UA"/>
        </w:rPr>
        <w:t>28</w:t>
      </w:r>
      <w:r w:rsidRPr="00DF4DE8">
        <w:rPr>
          <w:rFonts w:ascii="Times New Roman" w:hAnsi="Times New Roman" w:cs="Times New Roman"/>
          <w:b/>
          <w:sz w:val="24"/>
          <w:szCs w:val="24"/>
          <w:lang w:val="uk-UA"/>
        </w:rPr>
        <w:t xml:space="preserve">. </w:t>
      </w:r>
      <w:r w:rsidR="007C3447">
        <w:rPr>
          <w:rFonts w:ascii="Times New Roman" w:hAnsi="Times New Roman" w:cs="Times New Roman"/>
          <w:bCs/>
          <w:sz w:val="24"/>
          <w:szCs w:val="24"/>
          <w:lang w:val="uk-UA"/>
        </w:rPr>
        <w:t xml:space="preserve"> </w:t>
      </w:r>
      <w:r w:rsidR="00816509" w:rsidRPr="00816509">
        <w:rPr>
          <w:rFonts w:ascii="Times New Roman" w:hAnsi="Times New Roman" w:cs="Times New Roman"/>
          <w:b/>
          <w:sz w:val="24"/>
          <w:szCs w:val="24"/>
          <w:lang w:val="uk-UA"/>
        </w:rPr>
        <w:t>Електронне урядування</w:t>
      </w:r>
    </w:p>
    <w:p w14:paraId="283E87B8" w14:textId="526F1636" w:rsidR="00816509" w:rsidRDefault="00816509"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1. </w:t>
      </w:r>
      <w:r w:rsidR="00127B7A">
        <w:rPr>
          <w:rFonts w:ascii="Times New Roman" w:hAnsi="Times New Roman" w:cs="Times New Roman"/>
          <w:bCs/>
          <w:sz w:val="24"/>
          <w:szCs w:val="24"/>
          <w:lang w:val="uk-UA"/>
        </w:rPr>
        <w:t>Рада, її</w:t>
      </w:r>
      <w:r>
        <w:rPr>
          <w:rFonts w:ascii="Times New Roman" w:hAnsi="Times New Roman" w:cs="Times New Roman"/>
          <w:bCs/>
          <w:sz w:val="24"/>
          <w:szCs w:val="24"/>
          <w:lang w:val="uk-UA"/>
        </w:rPr>
        <w:t xml:space="preserve"> посадові</w:t>
      </w:r>
      <w:r w:rsidR="00127B7A">
        <w:rPr>
          <w:rFonts w:ascii="Times New Roman" w:hAnsi="Times New Roman" w:cs="Times New Roman"/>
          <w:bCs/>
          <w:sz w:val="24"/>
          <w:szCs w:val="24"/>
          <w:lang w:val="uk-UA"/>
        </w:rPr>
        <w:t xml:space="preserve"> та службові особи</w:t>
      </w:r>
      <w:r>
        <w:rPr>
          <w:rFonts w:ascii="Times New Roman" w:hAnsi="Times New Roman" w:cs="Times New Roman"/>
          <w:bCs/>
          <w:sz w:val="24"/>
          <w:szCs w:val="24"/>
          <w:lang w:val="uk-UA"/>
        </w:rPr>
        <w:t xml:space="preserve"> впроваджують та використовують інструменти електронного урядування</w:t>
      </w:r>
      <w:r w:rsidR="00F23217">
        <w:rPr>
          <w:rFonts w:ascii="Times New Roman" w:hAnsi="Times New Roman" w:cs="Times New Roman"/>
          <w:bCs/>
          <w:sz w:val="24"/>
          <w:szCs w:val="24"/>
          <w:lang w:val="uk-UA"/>
        </w:rPr>
        <w:t xml:space="preserve"> для забезпечення ефективності своєї діяльності, забезпечення прозорості, доступності та взаємодії з жителями відповідно до законодавства України. </w:t>
      </w:r>
    </w:p>
    <w:p w14:paraId="14A20CFC" w14:textId="27D8CCBB" w:rsidR="00F23217" w:rsidRDefault="00F23217" w:rsidP="00737045">
      <w:pPr>
        <w:spacing w:after="0" w:line="240" w:lineRule="auto"/>
        <w:ind w:firstLine="708"/>
        <w:jc w:val="both"/>
        <w:rPr>
          <w:rFonts w:ascii="Times New Roman" w:hAnsi="Times New Roman" w:cs="Times New Roman"/>
          <w:bCs/>
          <w:sz w:val="24"/>
          <w:szCs w:val="24"/>
          <w:lang w:val="uk-UA"/>
        </w:rPr>
      </w:pPr>
    </w:p>
    <w:p w14:paraId="4332E9B7" w14:textId="554F730A" w:rsidR="00F23217" w:rsidRPr="00130258" w:rsidRDefault="00F23217" w:rsidP="00737045">
      <w:pPr>
        <w:spacing w:after="0" w:line="240" w:lineRule="auto"/>
        <w:ind w:firstLine="708"/>
        <w:jc w:val="both"/>
        <w:rPr>
          <w:rFonts w:ascii="Times New Roman" w:hAnsi="Times New Roman" w:cs="Times New Roman"/>
          <w:b/>
          <w:sz w:val="24"/>
          <w:szCs w:val="24"/>
          <w:lang w:val="uk-UA"/>
        </w:rPr>
      </w:pPr>
      <w:r w:rsidRPr="00130258">
        <w:rPr>
          <w:rFonts w:ascii="Times New Roman" w:hAnsi="Times New Roman" w:cs="Times New Roman"/>
          <w:b/>
          <w:sz w:val="24"/>
          <w:szCs w:val="24"/>
          <w:lang w:val="uk-UA"/>
        </w:rPr>
        <w:t xml:space="preserve">Стаття </w:t>
      </w:r>
      <w:r w:rsidR="007C3447">
        <w:rPr>
          <w:rFonts w:ascii="Times New Roman" w:hAnsi="Times New Roman" w:cs="Times New Roman"/>
          <w:b/>
          <w:sz w:val="24"/>
          <w:szCs w:val="24"/>
          <w:lang w:val="uk-UA"/>
        </w:rPr>
        <w:t>29</w:t>
      </w:r>
      <w:r w:rsidR="00D951F5">
        <w:rPr>
          <w:rFonts w:ascii="Times New Roman" w:hAnsi="Times New Roman" w:cs="Times New Roman"/>
          <w:b/>
          <w:sz w:val="24"/>
          <w:szCs w:val="24"/>
          <w:lang w:val="uk-UA"/>
        </w:rPr>
        <w:t>.</w:t>
      </w:r>
      <w:r w:rsidRPr="00130258">
        <w:rPr>
          <w:rFonts w:ascii="Times New Roman" w:hAnsi="Times New Roman" w:cs="Times New Roman"/>
          <w:b/>
          <w:sz w:val="24"/>
          <w:szCs w:val="24"/>
          <w:lang w:val="uk-UA"/>
        </w:rPr>
        <w:t xml:space="preserve"> Платформа електронної демократії</w:t>
      </w:r>
    </w:p>
    <w:p w14:paraId="6E6D68B8" w14:textId="41B1A937" w:rsidR="006670BF" w:rsidRDefault="00F23217"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1. </w:t>
      </w:r>
      <w:r w:rsidR="00127B7A">
        <w:rPr>
          <w:rFonts w:ascii="Times New Roman" w:hAnsi="Times New Roman" w:cs="Times New Roman"/>
          <w:bCs/>
          <w:sz w:val="24"/>
          <w:szCs w:val="24"/>
          <w:lang w:val="uk-UA"/>
        </w:rPr>
        <w:t xml:space="preserve">Рада, її посадові та службові особи </w:t>
      </w:r>
      <w:r>
        <w:rPr>
          <w:rFonts w:ascii="Times New Roman" w:hAnsi="Times New Roman" w:cs="Times New Roman"/>
          <w:bCs/>
          <w:sz w:val="24"/>
          <w:szCs w:val="24"/>
          <w:lang w:val="uk-UA"/>
        </w:rPr>
        <w:t xml:space="preserve">можуть використовувати </w:t>
      </w:r>
      <w:r w:rsidR="00127B7A">
        <w:rPr>
          <w:rFonts w:ascii="Times New Roman" w:hAnsi="Times New Roman" w:cs="Times New Roman"/>
          <w:bCs/>
          <w:sz w:val="24"/>
          <w:szCs w:val="24"/>
          <w:lang w:val="uk-UA"/>
        </w:rPr>
        <w:t>п</w:t>
      </w:r>
      <w:r>
        <w:rPr>
          <w:rFonts w:ascii="Times New Roman" w:hAnsi="Times New Roman" w:cs="Times New Roman"/>
          <w:bCs/>
          <w:sz w:val="24"/>
          <w:szCs w:val="24"/>
          <w:lang w:val="uk-UA"/>
        </w:rPr>
        <w:t>латформ</w:t>
      </w:r>
      <w:r w:rsidR="00127B7A">
        <w:rPr>
          <w:rFonts w:ascii="Times New Roman" w:hAnsi="Times New Roman" w:cs="Times New Roman"/>
          <w:bCs/>
          <w:sz w:val="24"/>
          <w:szCs w:val="24"/>
          <w:lang w:val="uk-UA"/>
        </w:rPr>
        <w:t>и</w:t>
      </w:r>
      <w:r>
        <w:rPr>
          <w:rFonts w:ascii="Times New Roman" w:hAnsi="Times New Roman" w:cs="Times New Roman"/>
          <w:bCs/>
          <w:sz w:val="24"/>
          <w:szCs w:val="24"/>
          <w:lang w:val="uk-UA"/>
        </w:rPr>
        <w:t xml:space="preserve"> електронної демократії </w:t>
      </w:r>
      <w:r w:rsidR="006670BF">
        <w:rPr>
          <w:rFonts w:ascii="Times New Roman" w:hAnsi="Times New Roman" w:cs="Times New Roman"/>
          <w:bCs/>
          <w:sz w:val="24"/>
          <w:szCs w:val="24"/>
          <w:lang w:val="uk-UA"/>
        </w:rPr>
        <w:t>для забезпечення прозорості участі жителів громади у прийнятті рішень та ефективного управління місцевими справами</w:t>
      </w:r>
      <w:r w:rsidR="004F5891">
        <w:rPr>
          <w:rFonts w:ascii="Times New Roman" w:hAnsi="Times New Roman" w:cs="Times New Roman"/>
          <w:bCs/>
          <w:sz w:val="24"/>
          <w:szCs w:val="24"/>
          <w:lang w:val="uk-UA"/>
        </w:rPr>
        <w:t xml:space="preserve">.  </w:t>
      </w:r>
    </w:p>
    <w:p w14:paraId="57B588CF" w14:textId="77777777" w:rsidR="004F5891" w:rsidRDefault="004F5891" w:rsidP="00737045">
      <w:pPr>
        <w:spacing w:after="0" w:line="240" w:lineRule="auto"/>
        <w:ind w:firstLine="708"/>
        <w:jc w:val="both"/>
        <w:rPr>
          <w:rFonts w:ascii="Times New Roman" w:hAnsi="Times New Roman" w:cs="Times New Roman"/>
          <w:bCs/>
          <w:sz w:val="24"/>
          <w:szCs w:val="24"/>
          <w:lang w:val="uk-UA"/>
        </w:rPr>
      </w:pPr>
    </w:p>
    <w:p w14:paraId="0D8F4CAA" w14:textId="3AA337DB" w:rsidR="006670BF" w:rsidRDefault="006670BF" w:rsidP="00737045">
      <w:pPr>
        <w:spacing w:after="0" w:line="240" w:lineRule="auto"/>
        <w:ind w:firstLine="708"/>
        <w:jc w:val="both"/>
        <w:rPr>
          <w:rFonts w:ascii="Times New Roman" w:hAnsi="Times New Roman" w:cs="Times New Roman"/>
          <w:bCs/>
          <w:sz w:val="24"/>
          <w:szCs w:val="24"/>
          <w:lang w:val="uk-UA"/>
        </w:rPr>
      </w:pPr>
    </w:p>
    <w:p w14:paraId="08AF89F0" w14:textId="3B38CD77" w:rsidR="00130258" w:rsidRDefault="00130258" w:rsidP="00737045">
      <w:pPr>
        <w:spacing w:after="0" w:line="240" w:lineRule="auto"/>
        <w:jc w:val="center"/>
        <w:rPr>
          <w:rFonts w:ascii="Times New Roman" w:hAnsi="Times New Roman" w:cs="Times New Roman"/>
          <w:b/>
          <w:sz w:val="24"/>
          <w:szCs w:val="24"/>
          <w:lang w:val="uk-UA"/>
        </w:rPr>
      </w:pPr>
      <w:r w:rsidRPr="00FA0261">
        <w:rPr>
          <w:rFonts w:ascii="Times New Roman" w:hAnsi="Times New Roman" w:cs="Times New Roman"/>
          <w:b/>
          <w:sz w:val="24"/>
          <w:szCs w:val="24"/>
          <w:lang w:val="uk-UA"/>
        </w:rPr>
        <w:t>Розділ І</w:t>
      </w:r>
      <w:r>
        <w:rPr>
          <w:rFonts w:ascii="Times New Roman" w:hAnsi="Times New Roman" w:cs="Times New Roman"/>
          <w:b/>
          <w:sz w:val="24"/>
          <w:szCs w:val="24"/>
          <w:lang w:val="en-US"/>
        </w:rPr>
        <w:t>V</w:t>
      </w:r>
      <w:r w:rsidRPr="00FA0261">
        <w:rPr>
          <w:rFonts w:ascii="Times New Roman" w:hAnsi="Times New Roman" w:cs="Times New Roman"/>
          <w:b/>
          <w:sz w:val="24"/>
          <w:szCs w:val="24"/>
          <w:lang w:val="uk-UA"/>
        </w:rPr>
        <w:t xml:space="preserve">. </w:t>
      </w:r>
      <w:r>
        <w:rPr>
          <w:rFonts w:ascii="Times New Roman" w:hAnsi="Times New Roman" w:cs="Times New Roman"/>
          <w:b/>
          <w:sz w:val="24"/>
          <w:szCs w:val="24"/>
          <w:lang w:val="uk-UA"/>
        </w:rPr>
        <w:t xml:space="preserve">ВІДКРИТІСТЬ ТА ПРОЗОРІСТЬ ДІЯЛЬНОСТІ </w:t>
      </w:r>
      <w:r w:rsidR="00CF7BE4">
        <w:rPr>
          <w:rFonts w:ascii="Times New Roman" w:hAnsi="Times New Roman" w:cs="Times New Roman"/>
          <w:b/>
          <w:sz w:val="24"/>
          <w:szCs w:val="24"/>
          <w:lang w:val="uk-UA"/>
        </w:rPr>
        <w:t>РАДИ,</w:t>
      </w:r>
    </w:p>
    <w:p w14:paraId="2A1D5E77" w14:textId="716ABFBB" w:rsidR="00130258" w:rsidRPr="00FA0261" w:rsidRDefault="00CF7BE4" w:rsidP="00737045">
      <w:pPr>
        <w:spacing w:after="0" w:line="240" w:lineRule="auto"/>
        <w:jc w:val="center"/>
        <w:rPr>
          <w:rFonts w:ascii="Times New Roman" w:hAnsi="Times New Roman" w:cs="Times New Roman"/>
          <w:b/>
          <w:sz w:val="24"/>
          <w:szCs w:val="24"/>
          <w:lang w:val="uk-UA"/>
        </w:rPr>
      </w:pPr>
      <w:r>
        <w:rPr>
          <w:rFonts w:ascii="Times New Roman" w:hAnsi="Times New Roman" w:cs="Times New Roman"/>
          <w:b/>
          <w:sz w:val="24"/>
          <w:szCs w:val="24"/>
          <w:lang w:val="uk-UA"/>
        </w:rPr>
        <w:t>ЇЇ</w:t>
      </w:r>
      <w:r w:rsidR="00130258">
        <w:rPr>
          <w:rFonts w:ascii="Times New Roman" w:hAnsi="Times New Roman" w:cs="Times New Roman"/>
          <w:b/>
          <w:sz w:val="24"/>
          <w:szCs w:val="24"/>
          <w:lang w:val="uk-UA"/>
        </w:rPr>
        <w:t xml:space="preserve"> ПОСАДОВИХ</w:t>
      </w:r>
      <w:r>
        <w:rPr>
          <w:rFonts w:ascii="Times New Roman" w:hAnsi="Times New Roman" w:cs="Times New Roman"/>
          <w:b/>
          <w:sz w:val="24"/>
          <w:szCs w:val="24"/>
          <w:lang w:val="uk-UA"/>
        </w:rPr>
        <w:t xml:space="preserve"> ТА СЛУЖБОВИХ </w:t>
      </w:r>
      <w:r w:rsidR="00130258">
        <w:rPr>
          <w:rFonts w:ascii="Times New Roman" w:hAnsi="Times New Roman" w:cs="Times New Roman"/>
          <w:b/>
          <w:sz w:val="24"/>
          <w:szCs w:val="24"/>
          <w:lang w:val="uk-UA"/>
        </w:rPr>
        <w:t xml:space="preserve">ОСІБ </w:t>
      </w:r>
      <w:r>
        <w:rPr>
          <w:rFonts w:ascii="Times New Roman" w:hAnsi="Times New Roman" w:cs="Times New Roman"/>
          <w:b/>
          <w:sz w:val="24"/>
          <w:szCs w:val="24"/>
          <w:lang w:val="uk-UA"/>
        </w:rPr>
        <w:t xml:space="preserve"> </w:t>
      </w:r>
    </w:p>
    <w:p w14:paraId="43BDCFC0" w14:textId="77777777" w:rsidR="00130258" w:rsidRPr="00FA0261" w:rsidRDefault="00130258" w:rsidP="00737045">
      <w:pPr>
        <w:spacing w:after="0" w:line="240" w:lineRule="auto"/>
        <w:jc w:val="center"/>
        <w:rPr>
          <w:rFonts w:ascii="Times New Roman" w:hAnsi="Times New Roman" w:cs="Times New Roman"/>
          <w:b/>
          <w:sz w:val="24"/>
          <w:szCs w:val="24"/>
          <w:lang w:val="uk-UA"/>
        </w:rPr>
      </w:pPr>
    </w:p>
    <w:p w14:paraId="63D7CE64" w14:textId="047409DC" w:rsidR="00130258" w:rsidRPr="00FA0261" w:rsidRDefault="00130258" w:rsidP="00737045">
      <w:pPr>
        <w:spacing w:after="0" w:line="240" w:lineRule="auto"/>
        <w:ind w:firstLine="708"/>
        <w:jc w:val="both"/>
        <w:rPr>
          <w:rFonts w:ascii="Times New Roman" w:hAnsi="Times New Roman" w:cs="Times New Roman"/>
          <w:b/>
          <w:sz w:val="24"/>
          <w:szCs w:val="24"/>
          <w:lang w:val="uk-UA"/>
        </w:rPr>
      </w:pPr>
      <w:r w:rsidRPr="00FA0261">
        <w:rPr>
          <w:rFonts w:ascii="Times New Roman" w:hAnsi="Times New Roman" w:cs="Times New Roman"/>
          <w:b/>
          <w:sz w:val="24"/>
          <w:szCs w:val="24"/>
          <w:lang w:val="uk-UA"/>
        </w:rPr>
        <w:t xml:space="preserve">Стаття </w:t>
      </w:r>
      <w:r>
        <w:rPr>
          <w:rFonts w:ascii="Times New Roman" w:hAnsi="Times New Roman" w:cs="Times New Roman"/>
          <w:b/>
          <w:sz w:val="24"/>
          <w:szCs w:val="24"/>
          <w:lang w:val="uk-UA"/>
        </w:rPr>
        <w:t>3</w:t>
      </w:r>
      <w:r w:rsidR="007C3447">
        <w:rPr>
          <w:rFonts w:ascii="Times New Roman" w:hAnsi="Times New Roman" w:cs="Times New Roman"/>
          <w:b/>
          <w:sz w:val="24"/>
          <w:szCs w:val="24"/>
          <w:lang w:val="uk-UA"/>
        </w:rPr>
        <w:t>0</w:t>
      </w:r>
      <w:r w:rsidRPr="00FA0261">
        <w:rPr>
          <w:rFonts w:ascii="Times New Roman" w:hAnsi="Times New Roman" w:cs="Times New Roman"/>
          <w:b/>
          <w:sz w:val="24"/>
          <w:szCs w:val="24"/>
          <w:lang w:val="uk-UA"/>
        </w:rPr>
        <w:t xml:space="preserve">. </w:t>
      </w:r>
      <w:r>
        <w:rPr>
          <w:rFonts w:ascii="Times New Roman" w:hAnsi="Times New Roman" w:cs="Times New Roman"/>
          <w:b/>
          <w:sz w:val="24"/>
          <w:szCs w:val="24"/>
          <w:lang w:val="uk-UA"/>
        </w:rPr>
        <w:t xml:space="preserve">Прозорість діяльності </w:t>
      </w:r>
      <w:r w:rsidR="004F5891">
        <w:rPr>
          <w:rFonts w:ascii="Times New Roman" w:hAnsi="Times New Roman" w:cs="Times New Roman"/>
          <w:b/>
          <w:sz w:val="24"/>
          <w:szCs w:val="24"/>
          <w:lang w:val="uk-UA"/>
        </w:rPr>
        <w:t xml:space="preserve">Ради, її </w:t>
      </w:r>
      <w:r>
        <w:rPr>
          <w:rFonts w:ascii="Times New Roman" w:hAnsi="Times New Roman" w:cs="Times New Roman"/>
          <w:b/>
          <w:sz w:val="24"/>
          <w:szCs w:val="24"/>
          <w:lang w:val="uk-UA"/>
        </w:rPr>
        <w:t>посадових</w:t>
      </w:r>
      <w:r w:rsidR="004F5891">
        <w:rPr>
          <w:rFonts w:ascii="Times New Roman" w:hAnsi="Times New Roman" w:cs="Times New Roman"/>
          <w:b/>
          <w:sz w:val="24"/>
          <w:szCs w:val="24"/>
          <w:lang w:val="uk-UA"/>
        </w:rPr>
        <w:t xml:space="preserve"> та службових</w:t>
      </w:r>
      <w:r>
        <w:rPr>
          <w:rFonts w:ascii="Times New Roman" w:hAnsi="Times New Roman" w:cs="Times New Roman"/>
          <w:b/>
          <w:sz w:val="24"/>
          <w:szCs w:val="24"/>
          <w:lang w:val="uk-UA"/>
        </w:rPr>
        <w:t xml:space="preserve"> осіб </w:t>
      </w:r>
      <w:r w:rsidR="004F5891">
        <w:rPr>
          <w:rFonts w:ascii="Times New Roman" w:hAnsi="Times New Roman" w:cs="Times New Roman"/>
          <w:b/>
          <w:sz w:val="24"/>
          <w:szCs w:val="24"/>
          <w:lang w:val="uk-UA"/>
        </w:rPr>
        <w:t xml:space="preserve"> </w:t>
      </w:r>
    </w:p>
    <w:p w14:paraId="22A2AF2B" w14:textId="18AC2B99" w:rsidR="00130258" w:rsidRDefault="00130258"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1. Відкритість та прозорість діяльності </w:t>
      </w:r>
      <w:r w:rsidR="004F5891">
        <w:rPr>
          <w:rFonts w:ascii="Times New Roman" w:hAnsi="Times New Roman" w:cs="Times New Roman"/>
          <w:bCs/>
          <w:sz w:val="24"/>
          <w:szCs w:val="24"/>
          <w:lang w:val="uk-UA"/>
        </w:rPr>
        <w:t xml:space="preserve">Ради, її </w:t>
      </w:r>
      <w:r>
        <w:rPr>
          <w:rFonts w:ascii="Times New Roman" w:hAnsi="Times New Roman" w:cs="Times New Roman"/>
          <w:bCs/>
          <w:sz w:val="24"/>
          <w:szCs w:val="24"/>
          <w:lang w:val="uk-UA"/>
        </w:rPr>
        <w:t>посадових</w:t>
      </w:r>
      <w:r w:rsidR="004F5891">
        <w:rPr>
          <w:rFonts w:ascii="Times New Roman" w:hAnsi="Times New Roman" w:cs="Times New Roman"/>
          <w:bCs/>
          <w:sz w:val="24"/>
          <w:szCs w:val="24"/>
          <w:lang w:val="uk-UA"/>
        </w:rPr>
        <w:t xml:space="preserve"> та службових</w:t>
      </w:r>
      <w:r>
        <w:rPr>
          <w:rFonts w:ascii="Times New Roman" w:hAnsi="Times New Roman" w:cs="Times New Roman"/>
          <w:bCs/>
          <w:sz w:val="24"/>
          <w:szCs w:val="24"/>
          <w:lang w:val="uk-UA"/>
        </w:rPr>
        <w:t xml:space="preserve"> осіб </w:t>
      </w:r>
      <w:r w:rsidR="004F5891">
        <w:rPr>
          <w:rFonts w:ascii="Times New Roman" w:hAnsi="Times New Roman" w:cs="Times New Roman"/>
          <w:bCs/>
          <w:sz w:val="24"/>
          <w:szCs w:val="24"/>
          <w:lang w:val="uk-UA"/>
        </w:rPr>
        <w:t xml:space="preserve"> </w:t>
      </w:r>
      <w:r>
        <w:rPr>
          <w:rFonts w:ascii="Times New Roman" w:hAnsi="Times New Roman" w:cs="Times New Roman"/>
          <w:bCs/>
          <w:sz w:val="24"/>
          <w:szCs w:val="24"/>
          <w:lang w:val="uk-UA"/>
        </w:rPr>
        <w:t xml:space="preserve">полягають у забезпеченні для жителів вільного доступу до інформації про </w:t>
      </w:r>
      <w:r w:rsidR="004F5891">
        <w:rPr>
          <w:rFonts w:ascii="Times New Roman" w:hAnsi="Times New Roman" w:cs="Times New Roman"/>
          <w:bCs/>
          <w:sz w:val="24"/>
          <w:szCs w:val="24"/>
          <w:lang w:val="uk-UA"/>
        </w:rPr>
        <w:t xml:space="preserve">їх </w:t>
      </w:r>
      <w:r>
        <w:rPr>
          <w:rFonts w:ascii="Times New Roman" w:hAnsi="Times New Roman" w:cs="Times New Roman"/>
          <w:bCs/>
          <w:sz w:val="24"/>
          <w:szCs w:val="24"/>
          <w:lang w:val="uk-UA"/>
        </w:rPr>
        <w:t>діяльність</w:t>
      </w:r>
      <w:r w:rsidR="004F5891">
        <w:rPr>
          <w:rFonts w:ascii="Times New Roman" w:hAnsi="Times New Roman" w:cs="Times New Roman"/>
          <w:bCs/>
          <w:sz w:val="24"/>
          <w:szCs w:val="24"/>
          <w:lang w:val="uk-UA"/>
        </w:rPr>
        <w:t>.</w:t>
      </w:r>
      <w:r>
        <w:rPr>
          <w:rFonts w:ascii="Times New Roman" w:hAnsi="Times New Roman" w:cs="Times New Roman"/>
          <w:bCs/>
          <w:sz w:val="24"/>
          <w:szCs w:val="24"/>
          <w:lang w:val="uk-UA"/>
        </w:rPr>
        <w:t xml:space="preserve"> </w:t>
      </w:r>
      <w:r w:rsidR="004F5891">
        <w:rPr>
          <w:rFonts w:ascii="Times New Roman" w:hAnsi="Times New Roman" w:cs="Times New Roman"/>
          <w:bCs/>
          <w:sz w:val="24"/>
          <w:szCs w:val="24"/>
          <w:lang w:val="uk-UA"/>
        </w:rPr>
        <w:t xml:space="preserve"> </w:t>
      </w:r>
    </w:p>
    <w:p w14:paraId="3D679FED" w14:textId="6C74D85F" w:rsidR="00496D9F" w:rsidRDefault="00130258" w:rsidP="004F5891">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2. </w:t>
      </w:r>
      <w:r w:rsidR="004F5891">
        <w:rPr>
          <w:rFonts w:ascii="Times New Roman" w:hAnsi="Times New Roman" w:cs="Times New Roman"/>
          <w:bCs/>
          <w:sz w:val="24"/>
          <w:szCs w:val="24"/>
          <w:lang w:val="uk-UA"/>
        </w:rPr>
        <w:t xml:space="preserve">Порядок доступу до інформації, а також </w:t>
      </w:r>
      <w:r w:rsidR="005E1928">
        <w:rPr>
          <w:rFonts w:ascii="Times New Roman" w:hAnsi="Times New Roman" w:cs="Times New Roman"/>
          <w:bCs/>
          <w:sz w:val="24"/>
          <w:szCs w:val="24"/>
          <w:lang w:val="uk-UA"/>
        </w:rPr>
        <w:t>її перелік здійснюється відповідно до вимог чинного законодавства України.</w:t>
      </w:r>
    </w:p>
    <w:p w14:paraId="322650D3" w14:textId="6EFF1B3B" w:rsidR="00496D9F" w:rsidRDefault="00496D9F" w:rsidP="00737045">
      <w:pPr>
        <w:spacing w:after="0" w:line="240" w:lineRule="auto"/>
        <w:ind w:firstLine="708"/>
        <w:jc w:val="both"/>
        <w:rPr>
          <w:rFonts w:ascii="Times New Roman" w:hAnsi="Times New Roman" w:cs="Times New Roman"/>
          <w:bCs/>
          <w:sz w:val="24"/>
          <w:szCs w:val="24"/>
          <w:lang w:val="uk-UA"/>
        </w:rPr>
      </w:pPr>
    </w:p>
    <w:p w14:paraId="4BC490D5" w14:textId="24B1B26A" w:rsidR="00496D9F" w:rsidRPr="00496D9F" w:rsidRDefault="00496D9F" w:rsidP="00737045">
      <w:pPr>
        <w:spacing w:after="0" w:line="240" w:lineRule="auto"/>
        <w:ind w:firstLine="708"/>
        <w:jc w:val="both"/>
        <w:rPr>
          <w:rFonts w:ascii="Times New Roman" w:hAnsi="Times New Roman" w:cs="Times New Roman"/>
          <w:b/>
          <w:sz w:val="24"/>
          <w:szCs w:val="24"/>
          <w:lang w:val="uk-UA"/>
        </w:rPr>
      </w:pPr>
      <w:r w:rsidRPr="00496D9F">
        <w:rPr>
          <w:rFonts w:ascii="Times New Roman" w:hAnsi="Times New Roman" w:cs="Times New Roman"/>
          <w:b/>
          <w:sz w:val="24"/>
          <w:szCs w:val="24"/>
          <w:lang w:val="uk-UA"/>
        </w:rPr>
        <w:t>Стаття 3</w:t>
      </w:r>
      <w:r w:rsidR="007C3447">
        <w:rPr>
          <w:rFonts w:ascii="Times New Roman" w:hAnsi="Times New Roman" w:cs="Times New Roman"/>
          <w:b/>
          <w:sz w:val="24"/>
          <w:szCs w:val="24"/>
          <w:lang w:val="uk-UA"/>
        </w:rPr>
        <w:t>1</w:t>
      </w:r>
      <w:r w:rsidRPr="00496D9F">
        <w:rPr>
          <w:rFonts w:ascii="Times New Roman" w:hAnsi="Times New Roman" w:cs="Times New Roman"/>
          <w:b/>
          <w:sz w:val="24"/>
          <w:szCs w:val="24"/>
          <w:lang w:val="uk-UA"/>
        </w:rPr>
        <w:t xml:space="preserve">. Відкритість Ради та </w:t>
      </w:r>
      <w:r w:rsidR="00CF7BE4">
        <w:rPr>
          <w:rFonts w:ascii="Times New Roman" w:hAnsi="Times New Roman" w:cs="Times New Roman"/>
          <w:b/>
          <w:sz w:val="24"/>
          <w:szCs w:val="24"/>
          <w:lang w:val="uk-UA"/>
        </w:rPr>
        <w:t xml:space="preserve">її </w:t>
      </w:r>
      <w:r w:rsidRPr="00496D9F">
        <w:rPr>
          <w:rFonts w:ascii="Times New Roman" w:hAnsi="Times New Roman" w:cs="Times New Roman"/>
          <w:b/>
          <w:sz w:val="24"/>
          <w:szCs w:val="24"/>
          <w:lang w:val="uk-UA"/>
        </w:rPr>
        <w:t xml:space="preserve">виконавчого комітету </w:t>
      </w:r>
    </w:p>
    <w:p w14:paraId="53B26FD4" w14:textId="599DB277" w:rsidR="00496D9F" w:rsidRDefault="00496D9F"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 Засідання Ради, її постійних комісій, виконавчого комітету є відкритими, за винятком випадків, передбачених законодавством.</w:t>
      </w:r>
    </w:p>
    <w:p w14:paraId="01AE9229" w14:textId="149D8C3C" w:rsidR="00496D9F" w:rsidRDefault="00496D9F"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lastRenderedPageBreak/>
        <w:t xml:space="preserve">2. Участь жителів громади в засіданнях Ради визначається </w:t>
      </w:r>
      <w:r w:rsidR="005E1928">
        <w:rPr>
          <w:rFonts w:ascii="Times New Roman" w:hAnsi="Times New Roman" w:cs="Times New Roman"/>
          <w:bCs/>
          <w:sz w:val="24"/>
          <w:szCs w:val="24"/>
          <w:lang w:val="uk-UA"/>
        </w:rPr>
        <w:t xml:space="preserve">її </w:t>
      </w:r>
      <w:r>
        <w:rPr>
          <w:rFonts w:ascii="Times New Roman" w:hAnsi="Times New Roman" w:cs="Times New Roman"/>
          <w:bCs/>
          <w:sz w:val="24"/>
          <w:szCs w:val="24"/>
          <w:lang w:val="uk-UA"/>
        </w:rPr>
        <w:t>Регламентом.</w:t>
      </w:r>
    </w:p>
    <w:p w14:paraId="21B7CFB9" w14:textId="527E3A84" w:rsidR="00496D9F" w:rsidRDefault="00496D9F"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3. Участь жителів громади в засіданнях виконавчого комітету Ради визначається</w:t>
      </w:r>
      <w:r w:rsidR="00CF7BE4">
        <w:rPr>
          <w:rFonts w:ascii="Times New Roman" w:hAnsi="Times New Roman" w:cs="Times New Roman"/>
          <w:bCs/>
          <w:sz w:val="24"/>
          <w:szCs w:val="24"/>
          <w:lang w:val="uk-UA"/>
        </w:rPr>
        <w:t xml:space="preserve"> його </w:t>
      </w:r>
      <w:r>
        <w:rPr>
          <w:rFonts w:ascii="Times New Roman" w:hAnsi="Times New Roman" w:cs="Times New Roman"/>
          <w:bCs/>
          <w:sz w:val="24"/>
          <w:szCs w:val="24"/>
          <w:lang w:val="uk-UA"/>
        </w:rPr>
        <w:t xml:space="preserve"> Регламентом.</w:t>
      </w:r>
    </w:p>
    <w:p w14:paraId="04AF99EB" w14:textId="5FB07654" w:rsidR="00496D9F" w:rsidRDefault="00496D9F" w:rsidP="00737045">
      <w:pPr>
        <w:spacing w:after="0" w:line="240" w:lineRule="auto"/>
        <w:ind w:firstLine="708"/>
        <w:jc w:val="both"/>
        <w:rPr>
          <w:rFonts w:ascii="Times New Roman" w:hAnsi="Times New Roman" w:cs="Times New Roman"/>
          <w:bCs/>
          <w:sz w:val="24"/>
          <w:szCs w:val="24"/>
          <w:lang w:val="uk-UA"/>
        </w:rPr>
      </w:pPr>
    </w:p>
    <w:p w14:paraId="0FB869EE" w14:textId="76D32BAC" w:rsidR="00496D9F" w:rsidRPr="00244FA7" w:rsidRDefault="00496D9F" w:rsidP="00737045">
      <w:pPr>
        <w:spacing w:after="0" w:line="240" w:lineRule="auto"/>
        <w:ind w:firstLine="708"/>
        <w:jc w:val="both"/>
        <w:rPr>
          <w:rFonts w:ascii="Times New Roman" w:hAnsi="Times New Roman" w:cs="Times New Roman"/>
          <w:b/>
          <w:sz w:val="24"/>
          <w:szCs w:val="24"/>
          <w:lang w:val="uk-UA"/>
        </w:rPr>
      </w:pPr>
      <w:r w:rsidRPr="00244FA7">
        <w:rPr>
          <w:rFonts w:ascii="Times New Roman" w:hAnsi="Times New Roman" w:cs="Times New Roman"/>
          <w:b/>
          <w:sz w:val="24"/>
          <w:szCs w:val="24"/>
          <w:lang w:val="uk-UA"/>
        </w:rPr>
        <w:t>Стаття 3</w:t>
      </w:r>
      <w:r w:rsidR="007C3447">
        <w:rPr>
          <w:rFonts w:ascii="Times New Roman" w:hAnsi="Times New Roman" w:cs="Times New Roman"/>
          <w:b/>
          <w:sz w:val="24"/>
          <w:szCs w:val="24"/>
          <w:lang w:val="uk-UA"/>
        </w:rPr>
        <w:t>2</w:t>
      </w:r>
      <w:r w:rsidRPr="00244FA7">
        <w:rPr>
          <w:rFonts w:ascii="Times New Roman" w:hAnsi="Times New Roman" w:cs="Times New Roman"/>
          <w:b/>
          <w:sz w:val="24"/>
          <w:szCs w:val="24"/>
          <w:lang w:val="uk-UA"/>
        </w:rPr>
        <w:t>. Способи поширення інформації</w:t>
      </w:r>
    </w:p>
    <w:p w14:paraId="1FD4B0AE" w14:textId="2FE9C736" w:rsidR="00496D9F" w:rsidRDefault="00496D9F"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1. Рада, </w:t>
      </w:r>
      <w:r w:rsidR="00CF7BE4">
        <w:rPr>
          <w:rFonts w:ascii="Times New Roman" w:hAnsi="Times New Roman" w:cs="Times New Roman"/>
          <w:bCs/>
          <w:sz w:val="24"/>
          <w:szCs w:val="24"/>
          <w:lang w:val="uk-UA"/>
        </w:rPr>
        <w:t xml:space="preserve">її </w:t>
      </w:r>
      <w:r>
        <w:rPr>
          <w:rFonts w:ascii="Times New Roman" w:hAnsi="Times New Roman" w:cs="Times New Roman"/>
          <w:bCs/>
          <w:sz w:val="24"/>
          <w:szCs w:val="24"/>
          <w:lang w:val="uk-UA"/>
        </w:rPr>
        <w:t>виконавчі органи, Голова поширюють інформацію про сво</w:t>
      </w:r>
      <w:r w:rsidR="00244FA7">
        <w:rPr>
          <w:rFonts w:ascii="Times New Roman" w:hAnsi="Times New Roman" w:cs="Times New Roman"/>
          <w:bCs/>
          <w:sz w:val="24"/>
          <w:szCs w:val="24"/>
          <w:lang w:val="uk-UA"/>
        </w:rPr>
        <w:t xml:space="preserve">ю </w:t>
      </w:r>
      <w:r>
        <w:rPr>
          <w:rFonts w:ascii="Times New Roman" w:hAnsi="Times New Roman" w:cs="Times New Roman"/>
          <w:bCs/>
          <w:sz w:val="24"/>
          <w:szCs w:val="24"/>
          <w:lang w:val="uk-UA"/>
        </w:rPr>
        <w:t>діяльність через:</w:t>
      </w:r>
    </w:p>
    <w:p w14:paraId="1993E658" w14:textId="23E994F4" w:rsidR="00496D9F" w:rsidRDefault="00496D9F"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1.1 </w:t>
      </w:r>
      <w:r w:rsidR="00244FA7">
        <w:rPr>
          <w:rFonts w:ascii="Times New Roman" w:hAnsi="Times New Roman" w:cs="Times New Roman"/>
          <w:bCs/>
          <w:sz w:val="24"/>
          <w:szCs w:val="24"/>
          <w:lang w:val="uk-UA"/>
        </w:rPr>
        <w:t>О</w:t>
      </w:r>
      <w:r>
        <w:rPr>
          <w:rFonts w:ascii="Times New Roman" w:hAnsi="Times New Roman" w:cs="Times New Roman"/>
          <w:bCs/>
          <w:sz w:val="24"/>
          <w:szCs w:val="24"/>
          <w:lang w:val="uk-UA"/>
        </w:rPr>
        <w:t xml:space="preserve">фіційний сайт Ради: </w:t>
      </w:r>
      <w:hyperlink r:id="rId10" w:history="1">
        <w:r w:rsidR="00244FA7" w:rsidRPr="00654766">
          <w:rPr>
            <w:rStyle w:val="a8"/>
            <w:rFonts w:ascii="Times New Roman" w:hAnsi="Times New Roman" w:cs="Times New Roman"/>
            <w:bCs/>
            <w:sz w:val="24"/>
            <w:szCs w:val="24"/>
            <w:lang w:val="uk-UA"/>
          </w:rPr>
          <w:t>https://kegichivskaselrada.gov.ua</w:t>
        </w:r>
      </w:hyperlink>
      <w:r w:rsidR="00244FA7">
        <w:rPr>
          <w:rFonts w:ascii="Times New Roman" w:hAnsi="Times New Roman" w:cs="Times New Roman"/>
          <w:bCs/>
          <w:sz w:val="24"/>
          <w:szCs w:val="24"/>
          <w:lang w:val="uk-UA"/>
        </w:rPr>
        <w:t>;</w:t>
      </w:r>
    </w:p>
    <w:p w14:paraId="461D3344" w14:textId="703D061B" w:rsidR="00244FA7" w:rsidRDefault="00244FA7"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1.2 Електронну систему публічних закупівель </w:t>
      </w:r>
      <w:proofErr w:type="spellStart"/>
      <w:r>
        <w:rPr>
          <w:rFonts w:ascii="Times New Roman" w:hAnsi="Times New Roman" w:cs="Times New Roman"/>
          <w:bCs/>
          <w:sz w:val="24"/>
          <w:szCs w:val="24"/>
          <w:lang w:val="en-US"/>
        </w:rPr>
        <w:t>ProZorro</w:t>
      </w:r>
      <w:proofErr w:type="spellEnd"/>
      <w:r>
        <w:rPr>
          <w:rFonts w:ascii="Times New Roman" w:hAnsi="Times New Roman" w:cs="Times New Roman"/>
          <w:bCs/>
          <w:sz w:val="24"/>
          <w:szCs w:val="24"/>
          <w:lang w:val="uk-UA"/>
        </w:rPr>
        <w:t xml:space="preserve">: </w:t>
      </w:r>
      <w:hyperlink r:id="rId11" w:history="1">
        <w:r w:rsidRPr="00654766">
          <w:rPr>
            <w:rStyle w:val="a8"/>
            <w:rFonts w:ascii="Times New Roman" w:hAnsi="Times New Roman" w:cs="Times New Roman"/>
            <w:bCs/>
            <w:sz w:val="24"/>
            <w:szCs w:val="24"/>
            <w:lang w:val="uk-UA"/>
          </w:rPr>
          <w:t>https://prozorro.gov.ua/uk</w:t>
        </w:r>
      </w:hyperlink>
      <w:r>
        <w:rPr>
          <w:rFonts w:ascii="Times New Roman" w:hAnsi="Times New Roman" w:cs="Times New Roman"/>
          <w:bCs/>
          <w:sz w:val="24"/>
          <w:szCs w:val="24"/>
          <w:lang w:val="uk-UA"/>
        </w:rPr>
        <w:t>;</w:t>
      </w:r>
    </w:p>
    <w:p w14:paraId="5F401878" w14:textId="1DDA4839" w:rsidR="00244FA7" w:rsidRDefault="00244FA7"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w:t>
      </w:r>
      <w:r w:rsidR="005E1928">
        <w:rPr>
          <w:rFonts w:ascii="Times New Roman" w:hAnsi="Times New Roman" w:cs="Times New Roman"/>
          <w:bCs/>
          <w:sz w:val="24"/>
          <w:szCs w:val="24"/>
          <w:lang w:val="uk-UA"/>
        </w:rPr>
        <w:t>3</w:t>
      </w:r>
      <w:r>
        <w:rPr>
          <w:rFonts w:ascii="Times New Roman" w:hAnsi="Times New Roman" w:cs="Times New Roman"/>
          <w:bCs/>
          <w:sz w:val="24"/>
          <w:szCs w:val="24"/>
          <w:lang w:val="uk-UA"/>
        </w:rPr>
        <w:t xml:space="preserve"> Єдиний державний реєстр декларацій осіб, уповноважених на виконання функцій держави або місцевого самоврядування: </w:t>
      </w:r>
      <w:hyperlink r:id="rId12" w:history="1">
        <w:r w:rsidRPr="00654766">
          <w:rPr>
            <w:rStyle w:val="a8"/>
            <w:rFonts w:ascii="Times New Roman" w:hAnsi="Times New Roman" w:cs="Times New Roman"/>
            <w:bCs/>
            <w:sz w:val="24"/>
            <w:szCs w:val="24"/>
            <w:lang w:val="uk-UA"/>
          </w:rPr>
          <w:t>https://public.nazk.gov.ua</w:t>
        </w:r>
      </w:hyperlink>
      <w:r>
        <w:rPr>
          <w:rFonts w:ascii="Times New Roman" w:hAnsi="Times New Roman" w:cs="Times New Roman"/>
          <w:bCs/>
          <w:sz w:val="24"/>
          <w:szCs w:val="24"/>
          <w:lang w:val="uk-UA"/>
        </w:rPr>
        <w:t>;</w:t>
      </w:r>
    </w:p>
    <w:p w14:paraId="5BCCBEBE" w14:textId="7EE8F2F3" w:rsidR="00244FA7" w:rsidRDefault="00244FA7"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w:t>
      </w:r>
      <w:r w:rsidR="005E1928">
        <w:rPr>
          <w:rFonts w:ascii="Times New Roman" w:hAnsi="Times New Roman" w:cs="Times New Roman"/>
          <w:bCs/>
          <w:sz w:val="24"/>
          <w:szCs w:val="24"/>
          <w:lang w:val="uk-UA"/>
        </w:rPr>
        <w:t>4</w:t>
      </w:r>
      <w:r w:rsidR="005E1928" w:rsidRPr="005E1928">
        <w:rPr>
          <w:rFonts w:ascii="Times New Roman" w:hAnsi="Times New Roman" w:cs="Times New Roman"/>
          <w:bCs/>
          <w:color w:val="FFFFFF" w:themeColor="background1"/>
          <w:sz w:val="24"/>
          <w:szCs w:val="24"/>
          <w:lang w:val="uk-UA"/>
        </w:rPr>
        <w:t>.</w:t>
      </w:r>
      <w:r>
        <w:rPr>
          <w:rFonts w:ascii="Times New Roman" w:hAnsi="Times New Roman" w:cs="Times New Roman"/>
          <w:bCs/>
          <w:sz w:val="24"/>
          <w:szCs w:val="24"/>
          <w:lang w:val="uk-UA"/>
        </w:rPr>
        <w:t xml:space="preserve">Державна цифрова екосистема для підзвітного управління відновленням: </w:t>
      </w:r>
      <w:hyperlink r:id="rId13" w:history="1">
        <w:r w:rsidRPr="00654766">
          <w:rPr>
            <w:rStyle w:val="a8"/>
            <w:rFonts w:ascii="Times New Roman" w:hAnsi="Times New Roman" w:cs="Times New Roman"/>
            <w:bCs/>
            <w:sz w:val="24"/>
            <w:szCs w:val="24"/>
            <w:lang w:val="uk-UA"/>
          </w:rPr>
          <w:t>https://dream.gov.ua/ua</w:t>
        </w:r>
      </w:hyperlink>
      <w:r>
        <w:rPr>
          <w:rFonts w:ascii="Times New Roman" w:hAnsi="Times New Roman" w:cs="Times New Roman"/>
          <w:bCs/>
          <w:sz w:val="24"/>
          <w:szCs w:val="24"/>
          <w:lang w:val="uk-UA"/>
        </w:rPr>
        <w:t>;</w:t>
      </w:r>
    </w:p>
    <w:p w14:paraId="07CD439C" w14:textId="0B04BBB2" w:rsidR="00244FA7" w:rsidRDefault="00244FA7"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w:t>
      </w:r>
      <w:r w:rsidR="005E1928">
        <w:rPr>
          <w:rFonts w:ascii="Times New Roman" w:hAnsi="Times New Roman" w:cs="Times New Roman"/>
          <w:bCs/>
          <w:sz w:val="24"/>
          <w:szCs w:val="24"/>
          <w:lang w:val="uk-UA"/>
        </w:rPr>
        <w:t>5</w:t>
      </w:r>
      <w:r>
        <w:rPr>
          <w:rFonts w:ascii="Times New Roman" w:hAnsi="Times New Roman" w:cs="Times New Roman"/>
          <w:bCs/>
          <w:sz w:val="24"/>
          <w:szCs w:val="24"/>
          <w:lang w:val="uk-UA"/>
        </w:rPr>
        <w:t xml:space="preserve"> </w:t>
      </w:r>
      <w:r w:rsidR="005E1928">
        <w:rPr>
          <w:rFonts w:ascii="Times New Roman" w:hAnsi="Times New Roman" w:cs="Times New Roman"/>
          <w:bCs/>
          <w:sz w:val="24"/>
          <w:szCs w:val="24"/>
          <w:lang w:val="uk-UA"/>
        </w:rPr>
        <w:t>інші відповідні бази даних та електронні платформи</w:t>
      </w:r>
      <w:r>
        <w:rPr>
          <w:rFonts w:ascii="Times New Roman" w:hAnsi="Times New Roman" w:cs="Times New Roman"/>
          <w:bCs/>
          <w:sz w:val="24"/>
          <w:szCs w:val="24"/>
          <w:lang w:val="uk-UA"/>
        </w:rPr>
        <w:t>.</w:t>
      </w:r>
    </w:p>
    <w:p w14:paraId="1041DE26" w14:textId="34701720" w:rsidR="00244FA7" w:rsidRDefault="00244FA7" w:rsidP="00737045">
      <w:pPr>
        <w:spacing w:after="0" w:line="240" w:lineRule="auto"/>
        <w:ind w:firstLine="708"/>
        <w:jc w:val="both"/>
        <w:rPr>
          <w:rFonts w:ascii="Times New Roman" w:hAnsi="Times New Roman" w:cs="Times New Roman"/>
          <w:bCs/>
          <w:sz w:val="24"/>
          <w:szCs w:val="24"/>
          <w:lang w:val="uk-UA"/>
        </w:rPr>
      </w:pPr>
    </w:p>
    <w:p w14:paraId="4B33ED48" w14:textId="14F85957" w:rsidR="00244FA7" w:rsidRPr="00244FA7" w:rsidRDefault="00244FA7" w:rsidP="00737045">
      <w:pPr>
        <w:spacing w:after="0" w:line="240" w:lineRule="auto"/>
        <w:ind w:firstLine="708"/>
        <w:jc w:val="both"/>
        <w:rPr>
          <w:rFonts w:ascii="Times New Roman" w:hAnsi="Times New Roman" w:cs="Times New Roman"/>
          <w:b/>
          <w:sz w:val="24"/>
          <w:szCs w:val="24"/>
          <w:lang w:val="uk-UA"/>
        </w:rPr>
      </w:pPr>
      <w:r w:rsidRPr="00244FA7">
        <w:rPr>
          <w:rFonts w:ascii="Times New Roman" w:hAnsi="Times New Roman" w:cs="Times New Roman"/>
          <w:b/>
          <w:sz w:val="24"/>
          <w:szCs w:val="24"/>
          <w:lang w:val="uk-UA"/>
        </w:rPr>
        <w:t>Стаття 3</w:t>
      </w:r>
      <w:r w:rsidR="007C3447">
        <w:rPr>
          <w:rFonts w:ascii="Times New Roman" w:hAnsi="Times New Roman" w:cs="Times New Roman"/>
          <w:b/>
          <w:sz w:val="24"/>
          <w:szCs w:val="24"/>
          <w:lang w:val="uk-UA"/>
        </w:rPr>
        <w:t>3</w:t>
      </w:r>
      <w:r w:rsidRPr="00244FA7">
        <w:rPr>
          <w:rFonts w:ascii="Times New Roman" w:hAnsi="Times New Roman" w:cs="Times New Roman"/>
          <w:b/>
          <w:sz w:val="24"/>
          <w:szCs w:val="24"/>
          <w:lang w:val="uk-UA"/>
        </w:rPr>
        <w:t xml:space="preserve">. Запити </w:t>
      </w:r>
      <w:r w:rsidR="00835AFD">
        <w:rPr>
          <w:rFonts w:ascii="Times New Roman" w:hAnsi="Times New Roman" w:cs="Times New Roman"/>
          <w:b/>
          <w:sz w:val="24"/>
          <w:szCs w:val="24"/>
          <w:lang w:val="uk-UA"/>
        </w:rPr>
        <w:t>про</w:t>
      </w:r>
      <w:r w:rsidRPr="00244FA7">
        <w:rPr>
          <w:rFonts w:ascii="Times New Roman" w:hAnsi="Times New Roman" w:cs="Times New Roman"/>
          <w:b/>
          <w:sz w:val="24"/>
          <w:szCs w:val="24"/>
          <w:lang w:val="uk-UA"/>
        </w:rPr>
        <w:t xml:space="preserve"> інформацію</w:t>
      </w:r>
    </w:p>
    <w:p w14:paraId="2016C379" w14:textId="5D36FB1F" w:rsidR="00244FA7" w:rsidRDefault="00244FA7"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1. Доступ жителів до публічної інформації забезпечується в порядку, визначеному Законом України «Про доступ до публічної інформації</w:t>
      </w:r>
      <w:r w:rsidR="00AD77FB">
        <w:rPr>
          <w:rFonts w:ascii="Times New Roman" w:hAnsi="Times New Roman" w:cs="Times New Roman"/>
          <w:bCs/>
          <w:sz w:val="24"/>
          <w:szCs w:val="24"/>
          <w:lang w:val="uk-UA"/>
        </w:rPr>
        <w:t>», іншими законами України.</w:t>
      </w:r>
    </w:p>
    <w:p w14:paraId="214CB525" w14:textId="261757FB" w:rsidR="00AD77FB" w:rsidRDefault="00AD77FB" w:rsidP="00737045">
      <w:pPr>
        <w:spacing w:after="0" w:line="240" w:lineRule="auto"/>
        <w:ind w:firstLine="708"/>
        <w:jc w:val="both"/>
        <w:rPr>
          <w:rFonts w:ascii="Times New Roman" w:hAnsi="Times New Roman" w:cs="Times New Roman"/>
          <w:bCs/>
          <w:sz w:val="24"/>
          <w:szCs w:val="24"/>
          <w:lang w:val="uk-UA"/>
        </w:rPr>
      </w:pPr>
    </w:p>
    <w:p w14:paraId="4C56ED62" w14:textId="77777777" w:rsidR="00CC2545" w:rsidRDefault="00CC2545" w:rsidP="00737045">
      <w:pPr>
        <w:spacing w:after="0" w:line="240" w:lineRule="auto"/>
        <w:ind w:firstLine="708"/>
        <w:jc w:val="both"/>
        <w:rPr>
          <w:rFonts w:ascii="Times New Roman" w:hAnsi="Times New Roman" w:cs="Times New Roman"/>
          <w:b/>
          <w:sz w:val="24"/>
          <w:szCs w:val="24"/>
          <w:lang w:val="uk-UA"/>
        </w:rPr>
      </w:pPr>
    </w:p>
    <w:p w14:paraId="6896FA45" w14:textId="0B148655" w:rsidR="00CC2545" w:rsidRPr="00B55CEF" w:rsidRDefault="00CC2545" w:rsidP="00EB6EB4">
      <w:pPr>
        <w:spacing w:after="0" w:line="240" w:lineRule="auto"/>
        <w:jc w:val="center"/>
        <w:rPr>
          <w:rFonts w:ascii="Times New Roman" w:hAnsi="Times New Roman" w:cs="Times New Roman"/>
          <w:bCs/>
          <w:sz w:val="24"/>
          <w:szCs w:val="24"/>
          <w:lang w:val="uk-UA"/>
        </w:rPr>
      </w:pPr>
      <w:r w:rsidRPr="00B55CEF">
        <w:rPr>
          <w:rFonts w:ascii="Times New Roman" w:hAnsi="Times New Roman" w:cs="Times New Roman"/>
          <w:b/>
          <w:sz w:val="24"/>
          <w:szCs w:val="24"/>
          <w:lang w:val="uk-UA"/>
        </w:rPr>
        <w:t xml:space="preserve">Розділ </w:t>
      </w:r>
      <w:r w:rsidRPr="00B55CEF">
        <w:rPr>
          <w:rFonts w:ascii="Times New Roman" w:hAnsi="Times New Roman" w:cs="Times New Roman"/>
          <w:b/>
          <w:sz w:val="24"/>
          <w:szCs w:val="24"/>
          <w:lang w:val="en-US"/>
        </w:rPr>
        <w:t>V</w:t>
      </w:r>
      <w:r w:rsidRPr="00B55CEF">
        <w:rPr>
          <w:rFonts w:ascii="Times New Roman" w:hAnsi="Times New Roman" w:cs="Times New Roman"/>
          <w:b/>
          <w:sz w:val="24"/>
          <w:szCs w:val="24"/>
          <w:lang w:val="uk-UA"/>
        </w:rPr>
        <w:t xml:space="preserve">. УЧАСТЬ МОЛОДІ У МІСЦЕВОМУ САМОВРЯДУВАННІ </w:t>
      </w:r>
      <w:r w:rsidR="00CF679F" w:rsidRPr="00B55CEF">
        <w:rPr>
          <w:rFonts w:ascii="Times New Roman" w:hAnsi="Times New Roman" w:cs="Times New Roman"/>
          <w:b/>
          <w:sz w:val="24"/>
          <w:szCs w:val="24"/>
          <w:lang w:val="uk-UA"/>
        </w:rPr>
        <w:t xml:space="preserve"> </w:t>
      </w:r>
    </w:p>
    <w:p w14:paraId="00090240" w14:textId="74A7F571" w:rsidR="00CC2545" w:rsidRPr="00CF679F" w:rsidRDefault="00CC2545" w:rsidP="00EB6EB4">
      <w:pPr>
        <w:spacing w:after="0" w:line="240" w:lineRule="auto"/>
        <w:ind w:firstLine="708"/>
        <w:jc w:val="both"/>
        <w:rPr>
          <w:rFonts w:ascii="Times New Roman" w:hAnsi="Times New Roman" w:cs="Times New Roman"/>
          <w:bCs/>
          <w:color w:val="0000FF"/>
          <w:sz w:val="24"/>
          <w:szCs w:val="24"/>
          <w:lang w:val="uk-UA"/>
        </w:rPr>
      </w:pPr>
    </w:p>
    <w:p w14:paraId="539272E4" w14:textId="6C13FC3D" w:rsidR="00CF679F" w:rsidRPr="00EB6EB4" w:rsidRDefault="00CC2545" w:rsidP="00EB6EB4">
      <w:pPr>
        <w:spacing w:after="0" w:line="240" w:lineRule="auto"/>
        <w:ind w:firstLine="405"/>
        <w:jc w:val="both"/>
        <w:rPr>
          <w:rFonts w:ascii="Times New Roman" w:hAnsi="Times New Roman" w:cs="Times New Roman"/>
          <w:b/>
          <w:bCs/>
          <w:sz w:val="24"/>
          <w:szCs w:val="24"/>
          <w:lang w:val="uk-UA" w:eastAsia="uk-UA"/>
        </w:rPr>
      </w:pPr>
      <w:r w:rsidRPr="00EB6EB4">
        <w:rPr>
          <w:rFonts w:ascii="Times New Roman" w:hAnsi="Times New Roman" w:cs="Times New Roman"/>
          <w:b/>
          <w:sz w:val="24"/>
          <w:szCs w:val="24"/>
          <w:lang w:val="uk-UA"/>
        </w:rPr>
        <w:t xml:space="preserve">Стаття </w:t>
      </w:r>
      <w:r w:rsidR="003E15FC" w:rsidRPr="00EB6EB4">
        <w:rPr>
          <w:rFonts w:ascii="Times New Roman" w:hAnsi="Times New Roman" w:cs="Times New Roman"/>
          <w:b/>
          <w:sz w:val="24"/>
          <w:szCs w:val="24"/>
          <w:lang w:val="uk-UA"/>
        </w:rPr>
        <w:t>3</w:t>
      </w:r>
      <w:r w:rsidR="004A33F9" w:rsidRPr="00EB6EB4">
        <w:rPr>
          <w:rFonts w:ascii="Times New Roman" w:hAnsi="Times New Roman" w:cs="Times New Roman"/>
          <w:b/>
          <w:sz w:val="24"/>
          <w:szCs w:val="24"/>
          <w:lang w:val="uk-UA"/>
        </w:rPr>
        <w:t>4</w:t>
      </w:r>
      <w:r w:rsidRPr="00EB6EB4">
        <w:rPr>
          <w:rFonts w:ascii="Times New Roman" w:hAnsi="Times New Roman" w:cs="Times New Roman"/>
          <w:b/>
          <w:sz w:val="24"/>
          <w:szCs w:val="24"/>
          <w:lang w:val="uk-UA"/>
        </w:rPr>
        <w:t xml:space="preserve">. </w:t>
      </w:r>
      <w:r w:rsidR="00CF679F" w:rsidRPr="00EB6EB4">
        <w:rPr>
          <w:rFonts w:ascii="Times New Roman" w:hAnsi="Times New Roman" w:cs="Times New Roman"/>
          <w:b/>
          <w:bCs/>
          <w:sz w:val="24"/>
          <w:szCs w:val="24"/>
          <w:lang w:val="uk-UA" w:eastAsia="uk-UA"/>
        </w:rPr>
        <w:t xml:space="preserve">Права молоді на участь у місцевому самоврядуванні </w:t>
      </w:r>
    </w:p>
    <w:p w14:paraId="344E7291" w14:textId="146E6E64" w:rsidR="00CF679F" w:rsidRPr="00EB6EB4" w:rsidRDefault="00CF679F"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1. Рада, виконавчі органи </w:t>
      </w:r>
      <w:r w:rsidR="00EB6EB4">
        <w:rPr>
          <w:rFonts w:ascii="Times New Roman" w:hAnsi="Times New Roman" w:cs="Times New Roman"/>
          <w:sz w:val="24"/>
          <w:szCs w:val="24"/>
          <w:lang w:val="uk-UA" w:eastAsia="uk-UA"/>
        </w:rPr>
        <w:t xml:space="preserve">та </w:t>
      </w:r>
      <w:r w:rsidR="00EB6EB4" w:rsidRPr="00EB6EB4">
        <w:rPr>
          <w:rFonts w:ascii="Times New Roman" w:hAnsi="Times New Roman" w:cs="Times New Roman"/>
          <w:sz w:val="24"/>
          <w:szCs w:val="24"/>
          <w:lang w:val="uk-UA" w:eastAsia="uk-UA"/>
        </w:rPr>
        <w:t>ї</w:t>
      </w:r>
      <w:r w:rsidR="00EB6EB4">
        <w:rPr>
          <w:rFonts w:ascii="Times New Roman" w:hAnsi="Times New Roman" w:cs="Times New Roman"/>
          <w:sz w:val="24"/>
          <w:szCs w:val="24"/>
          <w:lang w:val="uk-UA" w:eastAsia="uk-UA"/>
        </w:rPr>
        <w:t>х</w:t>
      </w:r>
      <w:r w:rsidR="00EB6EB4" w:rsidRPr="00EB6EB4">
        <w:rPr>
          <w:rFonts w:ascii="Times New Roman" w:hAnsi="Times New Roman" w:cs="Times New Roman"/>
          <w:sz w:val="24"/>
          <w:szCs w:val="24"/>
          <w:lang w:val="uk-UA" w:eastAsia="uk-UA"/>
        </w:rPr>
        <w:t xml:space="preserve"> посадові особи </w:t>
      </w:r>
      <w:r w:rsidRPr="00EB6EB4">
        <w:rPr>
          <w:rFonts w:ascii="Times New Roman" w:hAnsi="Times New Roman" w:cs="Times New Roman"/>
          <w:sz w:val="24"/>
          <w:szCs w:val="24"/>
          <w:lang w:val="uk-UA" w:eastAsia="uk-UA"/>
        </w:rPr>
        <w:t>створюють механізми та гарантії залучення молоді до суспільного життя територіальної громади, а також участі у місцевому самоврядуванні та процес</w:t>
      </w:r>
      <w:r w:rsidR="00EB6EB4">
        <w:rPr>
          <w:rFonts w:ascii="Times New Roman" w:hAnsi="Times New Roman" w:cs="Times New Roman"/>
          <w:sz w:val="24"/>
          <w:szCs w:val="24"/>
          <w:lang w:val="uk-UA" w:eastAsia="uk-UA"/>
        </w:rPr>
        <w:t xml:space="preserve">ах прийняття </w:t>
      </w:r>
      <w:r w:rsidRPr="00EB6EB4">
        <w:rPr>
          <w:rFonts w:ascii="Times New Roman" w:hAnsi="Times New Roman" w:cs="Times New Roman"/>
          <w:sz w:val="24"/>
          <w:szCs w:val="24"/>
          <w:lang w:val="uk-UA" w:eastAsia="uk-UA"/>
        </w:rPr>
        <w:t>рішень.</w:t>
      </w:r>
    </w:p>
    <w:p w14:paraId="408DE111" w14:textId="34F0A183" w:rsidR="00CF679F" w:rsidRPr="00EB6EB4" w:rsidRDefault="00CF679F"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2. Участь молоді у вирішенні питань місцевого значення забезпечується</w:t>
      </w:r>
      <w:r w:rsidR="00EB6EB4">
        <w:rPr>
          <w:rFonts w:ascii="Times New Roman" w:hAnsi="Times New Roman" w:cs="Times New Roman"/>
          <w:sz w:val="24"/>
          <w:szCs w:val="24"/>
          <w:lang w:val="uk-UA" w:eastAsia="uk-UA"/>
        </w:rPr>
        <w:t xml:space="preserve"> зокрема</w:t>
      </w:r>
      <w:r w:rsidRPr="00EB6EB4">
        <w:rPr>
          <w:rFonts w:ascii="Times New Roman" w:hAnsi="Times New Roman" w:cs="Times New Roman"/>
          <w:sz w:val="24"/>
          <w:szCs w:val="24"/>
          <w:lang w:val="uk-UA" w:eastAsia="uk-UA"/>
        </w:rPr>
        <w:t xml:space="preserve"> шляхом залучення та розгляду їх пропозиції під час прийняття рішень Радою та її виконавчими органами.</w:t>
      </w:r>
    </w:p>
    <w:p w14:paraId="1E003274" w14:textId="2CAD96B3" w:rsidR="00CF679F" w:rsidRPr="00EB6EB4" w:rsidRDefault="00CF679F"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3. Залучення молоді до місцевого самоврядування та процесу </w:t>
      </w:r>
      <w:r w:rsidR="00EB6EB4">
        <w:rPr>
          <w:rFonts w:ascii="Times New Roman" w:hAnsi="Times New Roman" w:cs="Times New Roman"/>
          <w:sz w:val="24"/>
          <w:szCs w:val="24"/>
          <w:lang w:val="uk-UA" w:eastAsia="uk-UA"/>
        </w:rPr>
        <w:t>прийняття</w:t>
      </w:r>
      <w:r w:rsidRPr="00EB6EB4">
        <w:rPr>
          <w:rFonts w:ascii="Times New Roman" w:hAnsi="Times New Roman" w:cs="Times New Roman"/>
          <w:sz w:val="24"/>
          <w:szCs w:val="24"/>
          <w:lang w:val="uk-UA" w:eastAsia="uk-UA"/>
        </w:rPr>
        <w:t xml:space="preserve"> рішень здійснюється через такі механізми, як </w:t>
      </w:r>
      <w:r w:rsidR="00670D84" w:rsidRPr="00EB6EB4">
        <w:rPr>
          <w:rFonts w:ascii="Times New Roman" w:hAnsi="Times New Roman" w:cs="Times New Roman"/>
          <w:sz w:val="24"/>
          <w:szCs w:val="24"/>
          <w:lang w:val="uk-UA" w:eastAsia="uk-UA"/>
        </w:rPr>
        <w:t>М</w:t>
      </w:r>
      <w:r w:rsidRPr="00EB6EB4">
        <w:rPr>
          <w:rFonts w:ascii="Times New Roman" w:hAnsi="Times New Roman" w:cs="Times New Roman"/>
          <w:sz w:val="24"/>
          <w:szCs w:val="24"/>
          <w:lang w:val="uk-UA" w:eastAsia="uk-UA"/>
        </w:rPr>
        <w:t xml:space="preserve">олодіжні </w:t>
      </w:r>
      <w:r w:rsidR="00670D84" w:rsidRPr="00EB6EB4">
        <w:rPr>
          <w:rFonts w:ascii="Times New Roman" w:hAnsi="Times New Roman" w:cs="Times New Roman"/>
          <w:sz w:val="24"/>
          <w:szCs w:val="24"/>
          <w:lang w:val="uk-UA" w:eastAsia="uk-UA"/>
        </w:rPr>
        <w:t>р</w:t>
      </w:r>
      <w:r w:rsidRPr="00EB6EB4">
        <w:rPr>
          <w:rFonts w:ascii="Times New Roman" w:hAnsi="Times New Roman" w:cs="Times New Roman"/>
          <w:sz w:val="24"/>
          <w:szCs w:val="24"/>
          <w:lang w:val="uk-UA" w:eastAsia="uk-UA"/>
        </w:rPr>
        <w:t>ади, учнівське самоврядування, залучення молоді у розподіл коштів бюджету територіальної громади, молодіжні центри та простори, проведення консультацій, залучення до реалізації проєктів, спрямованих на розвиток територіальної громади, але не обмежуючись ними.</w:t>
      </w:r>
    </w:p>
    <w:p w14:paraId="089C477D" w14:textId="7C72FF73" w:rsidR="00CF679F" w:rsidRPr="00EB6EB4" w:rsidRDefault="00CF679F"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4. З урахуванням основних засад та принципів з охорони дитинства та вимог щодо недискримінації, Рада та її виконавчі органи створю</w:t>
      </w:r>
      <w:r w:rsidR="00670D84" w:rsidRPr="00EB6EB4">
        <w:rPr>
          <w:rFonts w:ascii="Times New Roman" w:hAnsi="Times New Roman" w:cs="Times New Roman"/>
          <w:sz w:val="24"/>
          <w:szCs w:val="24"/>
          <w:lang w:val="uk-UA" w:eastAsia="uk-UA"/>
        </w:rPr>
        <w:t>ють</w:t>
      </w:r>
      <w:r w:rsidRPr="00EB6EB4">
        <w:rPr>
          <w:rFonts w:ascii="Times New Roman" w:hAnsi="Times New Roman" w:cs="Times New Roman"/>
          <w:sz w:val="24"/>
          <w:szCs w:val="24"/>
          <w:lang w:val="uk-UA" w:eastAsia="uk-UA"/>
        </w:rPr>
        <w:t xml:space="preserve"> належні умови та забезпечу</w:t>
      </w:r>
      <w:r w:rsidR="00670D84" w:rsidRPr="00EB6EB4">
        <w:rPr>
          <w:rFonts w:ascii="Times New Roman" w:hAnsi="Times New Roman" w:cs="Times New Roman"/>
          <w:sz w:val="24"/>
          <w:szCs w:val="24"/>
          <w:lang w:val="uk-UA" w:eastAsia="uk-UA"/>
        </w:rPr>
        <w:t>ють</w:t>
      </w:r>
      <w:r w:rsidRPr="00EB6EB4">
        <w:rPr>
          <w:rFonts w:ascii="Times New Roman" w:hAnsi="Times New Roman" w:cs="Times New Roman"/>
          <w:sz w:val="24"/>
          <w:szCs w:val="24"/>
          <w:lang w:val="uk-UA" w:eastAsia="uk-UA"/>
        </w:rPr>
        <w:t xml:space="preserve"> будь-якій особі, яка досягла такого віку і рівня розвитку, що може висловити свою думку та погляди, право самостійно або у групі дітей вільно виражати їх з усіх питань, віднесених до компетенції місцевого самоврядування в Кегичівській селищній територіальній громаді.</w:t>
      </w:r>
    </w:p>
    <w:p w14:paraId="6E6F347D" w14:textId="79A40F91" w:rsidR="00CF679F" w:rsidRPr="00EB6EB4" w:rsidRDefault="00CF679F"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5. Ініціювати та брати участь в таких формах участі територіальної громади у вирішенні питань місцевого значення, як: місцеві ініціативи, громадські слухання, публічні консультації, електронні петиції мають право особи з 14 років. Жителі, яким виповнилось 14 років, мають права, визначені ч. 4 ст. 13 Статуту.</w:t>
      </w:r>
    </w:p>
    <w:p w14:paraId="3B3D9473" w14:textId="13932459" w:rsidR="00CF679F" w:rsidRPr="00EB6EB4" w:rsidRDefault="00CF679F"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6. Молодь інформується органом місцевого самоврядування про результати розгляду порушеного ними питання або наданих пропозицій та отримує роз’яснення щодо можливості їх врахування.</w:t>
      </w:r>
    </w:p>
    <w:p w14:paraId="4474CF20" w14:textId="6A40A6D5" w:rsidR="00CF679F" w:rsidRPr="00EB6EB4" w:rsidRDefault="00CF679F"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7. Основними завданнями Ради в реалізації права молоді на участь у місцевому самоврядуванні є:</w:t>
      </w:r>
    </w:p>
    <w:p w14:paraId="503AE62D" w14:textId="578C16F5" w:rsidR="00CF679F" w:rsidRPr="00EB6EB4" w:rsidRDefault="00CF679F"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7.1 створення умов для залучення молоді до громадського, політичного, соціально- економічного, культурного життя територіальної громади, популяризація ролі та важливості участі молоді у процесі ухвалення рішень;</w:t>
      </w:r>
    </w:p>
    <w:p w14:paraId="7E9D273B" w14:textId="5B50524B" w:rsidR="00CF679F" w:rsidRPr="00EB6EB4" w:rsidRDefault="00CF679F"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lastRenderedPageBreak/>
        <w:t>7.2 підтримка молоді в реалізації її соціально-економічного потенціалу, у тому числі для вирішення житлових питань, питань професійного розвитку, працевлаштування, задоволення освітніх, медичних, культурних та інших потреб;</w:t>
      </w:r>
    </w:p>
    <w:p w14:paraId="6DF70F4C" w14:textId="6CDF620B" w:rsidR="00CF679F" w:rsidRPr="00EB6EB4" w:rsidRDefault="00CF679F"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7.3 формування громадянської, національної та культурної ідентичності української молоді;</w:t>
      </w:r>
    </w:p>
    <w:p w14:paraId="3A12C308" w14:textId="001B4ACD" w:rsidR="00CF679F" w:rsidRPr="00EB6EB4" w:rsidRDefault="00CF679F"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7.4 сприяння інституційному розвитку молодіжних та дитячих громадських об'єднань, молодіжних центрів, посилення їхньої ролі у процесі соціалізації молоді;</w:t>
      </w:r>
    </w:p>
    <w:p w14:paraId="7CD0DD73" w14:textId="6002FFA6" w:rsidR="00CF679F" w:rsidRPr="00EB6EB4" w:rsidRDefault="00CF679F"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7.5 розвиток молодіжної інфраструктури.</w:t>
      </w:r>
    </w:p>
    <w:p w14:paraId="34811B26" w14:textId="77777777" w:rsidR="004A071A" w:rsidRPr="00EB6EB4" w:rsidRDefault="004A071A" w:rsidP="00EB6EB4">
      <w:pPr>
        <w:spacing w:after="0" w:line="240" w:lineRule="auto"/>
        <w:jc w:val="both"/>
        <w:rPr>
          <w:rFonts w:ascii="Times New Roman" w:hAnsi="Times New Roman" w:cs="Times New Roman"/>
          <w:b/>
          <w:bCs/>
          <w:sz w:val="24"/>
          <w:szCs w:val="24"/>
          <w:lang w:val="uk-UA" w:eastAsia="uk-UA"/>
        </w:rPr>
      </w:pPr>
    </w:p>
    <w:p w14:paraId="73CC72EB" w14:textId="5849BED9" w:rsidR="00CF679F" w:rsidRPr="00EB6EB4" w:rsidRDefault="00CF679F" w:rsidP="00EB6EB4">
      <w:pPr>
        <w:spacing w:after="0" w:line="240" w:lineRule="auto"/>
        <w:ind w:firstLine="405"/>
        <w:jc w:val="both"/>
        <w:rPr>
          <w:rFonts w:ascii="Times New Roman" w:hAnsi="Times New Roman" w:cs="Times New Roman"/>
          <w:b/>
          <w:bCs/>
          <w:sz w:val="24"/>
          <w:szCs w:val="24"/>
          <w:lang w:val="uk-UA" w:eastAsia="uk-UA"/>
        </w:rPr>
      </w:pPr>
      <w:r w:rsidRPr="00EB6EB4">
        <w:rPr>
          <w:rFonts w:ascii="Times New Roman" w:hAnsi="Times New Roman" w:cs="Times New Roman"/>
          <w:b/>
          <w:bCs/>
          <w:sz w:val="24"/>
          <w:szCs w:val="24"/>
          <w:lang w:val="uk-UA" w:eastAsia="uk-UA"/>
        </w:rPr>
        <w:t>Стаття 3</w:t>
      </w:r>
      <w:r w:rsidR="004A33F9" w:rsidRPr="00EB6EB4">
        <w:rPr>
          <w:rFonts w:ascii="Times New Roman" w:hAnsi="Times New Roman" w:cs="Times New Roman"/>
          <w:b/>
          <w:bCs/>
          <w:sz w:val="24"/>
          <w:szCs w:val="24"/>
          <w:lang w:val="uk-UA" w:eastAsia="uk-UA"/>
        </w:rPr>
        <w:t>5</w:t>
      </w:r>
      <w:r w:rsidRPr="00EB6EB4">
        <w:rPr>
          <w:rFonts w:ascii="Times New Roman" w:hAnsi="Times New Roman" w:cs="Times New Roman"/>
          <w:b/>
          <w:bCs/>
          <w:sz w:val="24"/>
          <w:szCs w:val="24"/>
          <w:lang w:val="uk-UA" w:eastAsia="uk-UA"/>
        </w:rPr>
        <w:t>. Механізми участі молоді у місцевому самоврядуванні</w:t>
      </w:r>
    </w:p>
    <w:p w14:paraId="0561A22D" w14:textId="02288C59" w:rsidR="00CF679F" w:rsidRPr="00EB6EB4" w:rsidRDefault="00CE3C89"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1.</w:t>
      </w:r>
      <w:r w:rsidR="00CF679F" w:rsidRPr="00EB6EB4">
        <w:rPr>
          <w:rFonts w:ascii="Times New Roman" w:hAnsi="Times New Roman" w:cs="Times New Roman"/>
          <w:sz w:val="24"/>
          <w:szCs w:val="24"/>
          <w:lang w:val="uk-UA" w:eastAsia="uk-UA"/>
        </w:rPr>
        <w:t>Участь молоді у місцевому самоврядуванні забезпечується шляхом врахування позиції молоді під час прийняття рішень Радою та її виконавчими органами</w:t>
      </w:r>
      <w:r w:rsidR="00EB6EB4">
        <w:rPr>
          <w:rFonts w:ascii="Times New Roman" w:hAnsi="Times New Roman" w:cs="Times New Roman"/>
          <w:sz w:val="24"/>
          <w:szCs w:val="24"/>
          <w:lang w:val="uk-UA" w:eastAsia="uk-UA"/>
        </w:rPr>
        <w:t>, а</w:t>
      </w:r>
      <w:r w:rsidR="00CF679F" w:rsidRPr="00EB6EB4">
        <w:rPr>
          <w:rFonts w:ascii="Times New Roman" w:hAnsi="Times New Roman" w:cs="Times New Roman"/>
          <w:sz w:val="24"/>
          <w:szCs w:val="24"/>
          <w:lang w:val="uk-UA" w:eastAsia="uk-UA"/>
        </w:rPr>
        <w:t xml:space="preserve"> також залучення молоді до реалізації прийнятих рішень.</w:t>
      </w:r>
    </w:p>
    <w:p w14:paraId="0D97551E" w14:textId="0D47CC4D" w:rsidR="00CF679F" w:rsidRPr="00EB6EB4" w:rsidRDefault="00CE3C89"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2. </w:t>
      </w:r>
      <w:r w:rsidR="00CF679F" w:rsidRPr="00EB6EB4">
        <w:rPr>
          <w:rFonts w:ascii="Times New Roman" w:hAnsi="Times New Roman" w:cs="Times New Roman"/>
          <w:sz w:val="24"/>
          <w:szCs w:val="24"/>
          <w:lang w:val="uk-UA" w:eastAsia="uk-UA"/>
        </w:rPr>
        <w:t>Механізми та інструменти участі молоді у місцевому самоврядуванні:</w:t>
      </w:r>
    </w:p>
    <w:p w14:paraId="01A91F4B" w14:textId="52AD6E6C" w:rsidR="00CF679F" w:rsidRPr="00EB6EB4" w:rsidRDefault="00CE3C89"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2.1 </w:t>
      </w:r>
      <w:r w:rsidR="00CF679F" w:rsidRPr="00EB6EB4">
        <w:rPr>
          <w:rFonts w:ascii="Times New Roman" w:hAnsi="Times New Roman" w:cs="Times New Roman"/>
          <w:sz w:val="24"/>
          <w:szCs w:val="24"/>
          <w:lang w:val="uk-UA" w:eastAsia="uk-UA"/>
        </w:rPr>
        <w:t>інформування про рішення та дії Ради, її органів та посадових осіб, що стосуються молоді, шляхом оприлюднення відповідної інформації на офіційному вебсайті Ради, через засоби масової інформації, соціальні мережі та за допомогою інших доступних засобів та методів комунікації;</w:t>
      </w:r>
    </w:p>
    <w:p w14:paraId="502226FC" w14:textId="666EB702" w:rsidR="00CF679F" w:rsidRPr="00EB6EB4" w:rsidRDefault="00CE3C89"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2.2 </w:t>
      </w:r>
      <w:r w:rsidR="00CF679F" w:rsidRPr="00EB6EB4">
        <w:rPr>
          <w:rFonts w:ascii="Times New Roman" w:hAnsi="Times New Roman" w:cs="Times New Roman"/>
          <w:sz w:val="24"/>
          <w:szCs w:val="24"/>
          <w:lang w:val="uk-UA" w:eastAsia="uk-UA"/>
        </w:rPr>
        <w:t>проведення консультацій, у тому числі електронних, іншими заінтересованими сторонами, проведення опитувань молоді тощо;</w:t>
      </w:r>
    </w:p>
    <w:p w14:paraId="493E67DD" w14:textId="569EF81D" w:rsidR="00CF679F" w:rsidRPr="00EB6EB4" w:rsidRDefault="00880B46"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2.3 </w:t>
      </w:r>
      <w:r w:rsidR="00CF679F" w:rsidRPr="00EB6EB4">
        <w:rPr>
          <w:rFonts w:ascii="Times New Roman" w:hAnsi="Times New Roman" w:cs="Times New Roman"/>
          <w:sz w:val="24"/>
          <w:szCs w:val="24"/>
          <w:lang w:val="uk-UA" w:eastAsia="uk-UA"/>
        </w:rPr>
        <w:t>налагодження діалогу з молоддю шляхом підтримки молодіжних ініціатив, утворення молодіжних рад, призначення радників з питань молоді, проведення громадських слухань, публічних обговорень, створення робочих груп із залученням суб’єктів молодіжної роботи під час розгляду питань, що їх стосуються та молодіжної політики;</w:t>
      </w:r>
    </w:p>
    <w:p w14:paraId="7A23782D" w14:textId="3F97986D" w:rsidR="00CF679F" w:rsidRPr="00EB6EB4" w:rsidRDefault="00880B46"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2.4 </w:t>
      </w:r>
      <w:r w:rsidR="00CF679F" w:rsidRPr="00EB6EB4">
        <w:rPr>
          <w:rFonts w:ascii="Times New Roman" w:hAnsi="Times New Roman" w:cs="Times New Roman"/>
          <w:sz w:val="24"/>
          <w:szCs w:val="24"/>
          <w:lang w:val="uk-UA" w:eastAsia="uk-UA"/>
        </w:rPr>
        <w:t>забезпечення представництва молоді у складі консультативно-дорадчих органів, що утворюються органами місцевого самоврядування з питань, що їх стосуються та молодіжної політики.</w:t>
      </w:r>
    </w:p>
    <w:p w14:paraId="35BF602B" w14:textId="77777777" w:rsidR="00880B46" w:rsidRPr="00EB6EB4" w:rsidRDefault="00880B46" w:rsidP="00EB6EB4">
      <w:pPr>
        <w:spacing w:after="0" w:line="240" w:lineRule="auto"/>
        <w:ind w:firstLine="405"/>
        <w:jc w:val="both"/>
        <w:rPr>
          <w:rFonts w:ascii="Times New Roman" w:hAnsi="Times New Roman" w:cs="Times New Roman"/>
          <w:sz w:val="24"/>
          <w:szCs w:val="24"/>
          <w:lang w:val="uk-UA" w:eastAsia="uk-UA"/>
        </w:rPr>
      </w:pPr>
    </w:p>
    <w:p w14:paraId="3DC64FF5" w14:textId="3FBE5E3F" w:rsidR="00CF679F" w:rsidRPr="00EB6EB4" w:rsidRDefault="00CF679F" w:rsidP="00EB6EB4">
      <w:pPr>
        <w:spacing w:after="0" w:line="240" w:lineRule="auto"/>
        <w:ind w:firstLine="405"/>
        <w:jc w:val="both"/>
        <w:rPr>
          <w:rFonts w:ascii="Times New Roman" w:hAnsi="Times New Roman" w:cs="Times New Roman"/>
          <w:b/>
          <w:bCs/>
          <w:sz w:val="24"/>
          <w:szCs w:val="24"/>
          <w:lang w:val="uk-UA" w:eastAsia="uk-UA"/>
        </w:rPr>
      </w:pPr>
      <w:r w:rsidRPr="00EB6EB4">
        <w:rPr>
          <w:rFonts w:ascii="Times New Roman" w:hAnsi="Times New Roman" w:cs="Times New Roman"/>
          <w:b/>
          <w:bCs/>
          <w:sz w:val="24"/>
          <w:szCs w:val="24"/>
          <w:lang w:val="uk-UA" w:eastAsia="uk-UA"/>
        </w:rPr>
        <w:t xml:space="preserve">Стаття </w:t>
      </w:r>
      <w:r w:rsidR="00D951F5" w:rsidRPr="00EB6EB4">
        <w:rPr>
          <w:rFonts w:ascii="Times New Roman" w:hAnsi="Times New Roman" w:cs="Times New Roman"/>
          <w:b/>
          <w:bCs/>
          <w:sz w:val="24"/>
          <w:szCs w:val="24"/>
          <w:lang w:val="uk-UA" w:eastAsia="uk-UA"/>
        </w:rPr>
        <w:t>3</w:t>
      </w:r>
      <w:r w:rsidR="004A33F9" w:rsidRPr="00EB6EB4">
        <w:rPr>
          <w:rFonts w:ascii="Times New Roman" w:hAnsi="Times New Roman" w:cs="Times New Roman"/>
          <w:b/>
          <w:bCs/>
          <w:sz w:val="24"/>
          <w:szCs w:val="24"/>
          <w:lang w:val="uk-UA" w:eastAsia="uk-UA"/>
        </w:rPr>
        <w:t>6</w:t>
      </w:r>
      <w:r w:rsidRPr="00EB6EB4">
        <w:rPr>
          <w:rFonts w:ascii="Times New Roman" w:hAnsi="Times New Roman" w:cs="Times New Roman"/>
          <w:b/>
          <w:bCs/>
          <w:sz w:val="24"/>
          <w:szCs w:val="24"/>
          <w:lang w:val="uk-UA" w:eastAsia="uk-UA"/>
        </w:rPr>
        <w:t>. Молодіжна рада</w:t>
      </w:r>
    </w:p>
    <w:p w14:paraId="7BF63C59" w14:textId="512D9238" w:rsidR="00CF679F" w:rsidRPr="00EB6EB4" w:rsidRDefault="00880B46"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1. </w:t>
      </w:r>
      <w:r w:rsidR="00CF679F" w:rsidRPr="00EB6EB4">
        <w:rPr>
          <w:rFonts w:ascii="Times New Roman" w:hAnsi="Times New Roman" w:cs="Times New Roman"/>
          <w:sz w:val="24"/>
          <w:szCs w:val="24"/>
          <w:lang w:val="uk-UA" w:eastAsia="uk-UA"/>
        </w:rPr>
        <w:t xml:space="preserve">Молодіжна рада – це молодіжний консультативно-дорадчий орган, що утворюється при Раді </w:t>
      </w:r>
      <w:r w:rsidR="00EB6EB4">
        <w:rPr>
          <w:rFonts w:ascii="Times New Roman" w:hAnsi="Times New Roman" w:cs="Times New Roman"/>
          <w:sz w:val="24"/>
          <w:szCs w:val="24"/>
          <w:lang w:val="uk-UA" w:eastAsia="uk-UA"/>
        </w:rPr>
        <w:t>та /</w:t>
      </w:r>
      <w:r w:rsidR="00CF679F" w:rsidRPr="00EB6EB4">
        <w:rPr>
          <w:rFonts w:ascii="Times New Roman" w:hAnsi="Times New Roman" w:cs="Times New Roman"/>
          <w:sz w:val="24"/>
          <w:szCs w:val="24"/>
          <w:lang w:val="uk-UA" w:eastAsia="uk-UA"/>
        </w:rPr>
        <w:t xml:space="preserve">або при </w:t>
      </w:r>
      <w:r w:rsidRPr="00EB6EB4">
        <w:rPr>
          <w:rFonts w:ascii="Times New Roman" w:hAnsi="Times New Roman" w:cs="Times New Roman"/>
          <w:sz w:val="24"/>
          <w:szCs w:val="24"/>
          <w:lang w:val="uk-UA" w:eastAsia="uk-UA"/>
        </w:rPr>
        <w:t>Кегичівському</w:t>
      </w:r>
      <w:r w:rsidR="00F543F4" w:rsidRPr="00EB6EB4">
        <w:rPr>
          <w:rFonts w:ascii="Times New Roman" w:hAnsi="Times New Roman" w:cs="Times New Roman"/>
          <w:sz w:val="24"/>
          <w:szCs w:val="24"/>
          <w:lang w:val="uk-UA" w:eastAsia="uk-UA"/>
        </w:rPr>
        <w:t xml:space="preserve"> </w:t>
      </w:r>
      <w:r w:rsidR="00CF679F" w:rsidRPr="00EB6EB4">
        <w:rPr>
          <w:rFonts w:ascii="Times New Roman" w:hAnsi="Times New Roman" w:cs="Times New Roman"/>
          <w:sz w:val="24"/>
          <w:szCs w:val="24"/>
          <w:lang w:val="uk-UA" w:eastAsia="uk-UA"/>
        </w:rPr>
        <w:t xml:space="preserve">селищному голові з метою залучення молоді до формування та реалізації рішень </w:t>
      </w:r>
      <w:r w:rsidR="008105D7">
        <w:rPr>
          <w:rFonts w:ascii="Times New Roman" w:hAnsi="Times New Roman" w:cs="Times New Roman"/>
          <w:sz w:val="24"/>
          <w:szCs w:val="24"/>
          <w:lang w:val="uk-UA" w:eastAsia="uk-UA"/>
        </w:rPr>
        <w:t xml:space="preserve">/ініціатив </w:t>
      </w:r>
      <w:r w:rsidR="00CF679F" w:rsidRPr="00EB6EB4">
        <w:rPr>
          <w:rFonts w:ascii="Times New Roman" w:hAnsi="Times New Roman" w:cs="Times New Roman"/>
          <w:sz w:val="24"/>
          <w:szCs w:val="24"/>
          <w:lang w:val="uk-UA" w:eastAsia="uk-UA"/>
        </w:rPr>
        <w:t>з питань місцевого значення.</w:t>
      </w:r>
    </w:p>
    <w:p w14:paraId="30761413" w14:textId="61C4E108" w:rsidR="00CF679F" w:rsidRPr="00EB6EB4" w:rsidRDefault="00880B46"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2. </w:t>
      </w:r>
      <w:r w:rsidR="00CF679F" w:rsidRPr="00EB6EB4">
        <w:rPr>
          <w:rFonts w:ascii="Times New Roman" w:hAnsi="Times New Roman" w:cs="Times New Roman"/>
          <w:sz w:val="24"/>
          <w:szCs w:val="24"/>
          <w:lang w:val="uk-UA" w:eastAsia="uk-UA"/>
        </w:rPr>
        <w:t xml:space="preserve">Рада </w:t>
      </w:r>
      <w:r w:rsidR="008105D7">
        <w:rPr>
          <w:rFonts w:ascii="Times New Roman" w:hAnsi="Times New Roman" w:cs="Times New Roman"/>
          <w:sz w:val="24"/>
          <w:szCs w:val="24"/>
          <w:lang w:val="uk-UA" w:eastAsia="uk-UA"/>
        </w:rPr>
        <w:t>та /</w:t>
      </w:r>
      <w:r w:rsidR="00CF679F" w:rsidRPr="00EB6EB4">
        <w:rPr>
          <w:rFonts w:ascii="Times New Roman" w:hAnsi="Times New Roman" w:cs="Times New Roman"/>
          <w:sz w:val="24"/>
          <w:szCs w:val="24"/>
          <w:lang w:val="uk-UA" w:eastAsia="uk-UA"/>
        </w:rPr>
        <w:t xml:space="preserve">або </w:t>
      </w:r>
      <w:r w:rsidRPr="00EB6EB4">
        <w:rPr>
          <w:rFonts w:ascii="Times New Roman" w:hAnsi="Times New Roman" w:cs="Times New Roman"/>
          <w:sz w:val="24"/>
          <w:szCs w:val="24"/>
          <w:lang w:val="uk-UA" w:eastAsia="uk-UA"/>
        </w:rPr>
        <w:t>Кегичівський</w:t>
      </w:r>
      <w:r w:rsidR="00CF679F" w:rsidRPr="00EB6EB4">
        <w:rPr>
          <w:rFonts w:ascii="Times New Roman" w:hAnsi="Times New Roman" w:cs="Times New Roman"/>
          <w:sz w:val="24"/>
          <w:szCs w:val="24"/>
          <w:lang w:val="uk-UA" w:eastAsia="uk-UA"/>
        </w:rPr>
        <w:t xml:space="preserve"> селищний голова затверджує </w:t>
      </w:r>
      <w:r w:rsidRPr="00EB6EB4">
        <w:rPr>
          <w:rFonts w:ascii="Times New Roman" w:hAnsi="Times New Roman" w:cs="Times New Roman"/>
          <w:sz w:val="24"/>
          <w:szCs w:val="24"/>
          <w:lang w:val="uk-UA" w:eastAsia="uk-UA"/>
        </w:rPr>
        <w:t>П</w:t>
      </w:r>
      <w:r w:rsidR="00CF679F" w:rsidRPr="00EB6EB4">
        <w:rPr>
          <w:rFonts w:ascii="Times New Roman" w:hAnsi="Times New Roman" w:cs="Times New Roman"/>
          <w:sz w:val="24"/>
          <w:szCs w:val="24"/>
          <w:lang w:val="uk-UA" w:eastAsia="uk-UA"/>
        </w:rPr>
        <w:t xml:space="preserve">оложення про молодіжну раду. Рада </w:t>
      </w:r>
      <w:r w:rsidR="008105D7">
        <w:rPr>
          <w:rFonts w:ascii="Times New Roman" w:hAnsi="Times New Roman" w:cs="Times New Roman"/>
          <w:sz w:val="24"/>
          <w:szCs w:val="24"/>
          <w:lang w:val="uk-UA" w:eastAsia="uk-UA"/>
        </w:rPr>
        <w:t>та /</w:t>
      </w:r>
      <w:r w:rsidR="00CF679F" w:rsidRPr="00EB6EB4">
        <w:rPr>
          <w:rFonts w:ascii="Times New Roman" w:hAnsi="Times New Roman" w:cs="Times New Roman"/>
          <w:sz w:val="24"/>
          <w:szCs w:val="24"/>
          <w:lang w:val="uk-UA" w:eastAsia="uk-UA"/>
        </w:rPr>
        <w:t>або виконавчий комітет здійснює організаційно-методичне забезпечення діяльності молодіжної ради.</w:t>
      </w:r>
    </w:p>
    <w:p w14:paraId="3CECEC8D" w14:textId="5F895D8E" w:rsidR="00CF679F" w:rsidRPr="00EB6EB4" w:rsidRDefault="00880B46"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3. </w:t>
      </w:r>
      <w:r w:rsidR="00CF679F" w:rsidRPr="00EB6EB4">
        <w:rPr>
          <w:rFonts w:ascii="Times New Roman" w:hAnsi="Times New Roman" w:cs="Times New Roman"/>
          <w:sz w:val="24"/>
          <w:szCs w:val="24"/>
          <w:lang w:val="uk-UA" w:eastAsia="uk-UA"/>
        </w:rPr>
        <w:t>Молодіжна рада:</w:t>
      </w:r>
    </w:p>
    <w:p w14:paraId="683BBA48" w14:textId="001C1CC5" w:rsidR="00CF679F" w:rsidRPr="00EB6EB4" w:rsidRDefault="00880B46"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3.1 </w:t>
      </w:r>
      <w:r w:rsidR="00CF679F" w:rsidRPr="00EB6EB4">
        <w:rPr>
          <w:rFonts w:ascii="Times New Roman" w:hAnsi="Times New Roman" w:cs="Times New Roman"/>
          <w:sz w:val="24"/>
          <w:szCs w:val="24"/>
          <w:lang w:val="uk-UA" w:eastAsia="uk-UA"/>
        </w:rPr>
        <w:t>сприяє реалізації права молоді на участь у життєдіяльності громади;</w:t>
      </w:r>
    </w:p>
    <w:p w14:paraId="56664CEC" w14:textId="4D37CD2F" w:rsidR="00CF679F" w:rsidRPr="00EB6EB4" w:rsidRDefault="00880B46"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3.2 </w:t>
      </w:r>
      <w:r w:rsidR="00CF679F" w:rsidRPr="00EB6EB4">
        <w:rPr>
          <w:rFonts w:ascii="Times New Roman" w:hAnsi="Times New Roman" w:cs="Times New Roman"/>
          <w:sz w:val="24"/>
          <w:szCs w:val="24"/>
          <w:lang w:val="uk-UA" w:eastAsia="uk-UA"/>
        </w:rPr>
        <w:t>вносить до Ради та її виконавчих органів пропозиції щодо організації консультацій з молоддю;</w:t>
      </w:r>
    </w:p>
    <w:p w14:paraId="2DA1E1BC" w14:textId="518688EC" w:rsidR="00CF679F" w:rsidRPr="00EB6EB4" w:rsidRDefault="00880B46"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3.3 </w:t>
      </w:r>
      <w:r w:rsidR="00CF679F" w:rsidRPr="00EB6EB4">
        <w:rPr>
          <w:rFonts w:ascii="Times New Roman" w:hAnsi="Times New Roman" w:cs="Times New Roman"/>
          <w:sz w:val="24"/>
          <w:szCs w:val="24"/>
          <w:lang w:val="uk-UA" w:eastAsia="uk-UA"/>
        </w:rPr>
        <w:t xml:space="preserve">надає пропозиції, висновки, рекомендації щодо питань, що стосуються молоді та вправі ініціювати питання на розгляд Ради, її виконавчих органів та </w:t>
      </w:r>
      <w:r w:rsidRPr="00EB6EB4">
        <w:rPr>
          <w:rFonts w:ascii="Times New Roman" w:hAnsi="Times New Roman" w:cs="Times New Roman"/>
          <w:sz w:val="24"/>
          <w:szCs w:val="24"/>
          <w:lang w:val="uk-UA" w:eastAsia="uk-UA"/>
        </w:rPr>
        <w:t>Кегичівського</w:t>
      </w:r>
      <w:r w:rsidR="00CF679F" w:rsidRPr="00EB6EB4">
        <w:rPr>
          <w:rFonts w:ascii="Times New Roman" w:hAnsi="Times New Roman" w:cs="Times New Roman"/>
          <w:sz w:val="24"/>
          <w:szCs w:val="24"/>
          <w:lang w:val="uk-UA" w:eastAsia="uk-UA"/>
        </w:rPr>
        <w:t xml:space="preserve"> селищного голови;</w:t>
      </w:r>
    </w:p>
    <w:p w14:paraId="365DC7A2" w14:textId="79DC1AD5" w:rsidR="00CF679F" w:rsidRPr="00EB6EB4" w:rsidRDefault="00880B46"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3.4 </w:t>
      </w:r>
      <w:r w:rsidR="00CF679F" w:rsidRPr="00EB6EB4">
        <w:rPr>
          <w:rFonts w:ascii="Times New Roman" w:hAnsi="Times New Roman" w:cs="Times New Roman"/>
          <w:sz w:val="24"/>
          <w:szCs w:val="24"/>
          <w:lang w:val="uk-UA" w:eastAsia="uk-UA"/>
        </w:rPr>
        <w:t>розробляє спільно з молодіжними, дитячими громадськими об’єднаннями та іншими суб’єктами, що здійснюють молодіжну роботу пропозиції щодо пріоритетів розвитку молодіжної сфери;</w:t>
      </w:r>
    </w:p>
    <w:p w14:paraId="46C05FA1" w14:textId="0AABD173" w:rsidR="00CF679F" w:rsidRPr="00EB6EB4" w:rsidRDefault="00880B46"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3.5 </w:t>
      </w:r>
      <w:r w:rsidR="00CF679F" w:rsidRPr="00EB6EB4">
        <w:rPr>
          <w:rFonts w:ascii="Times New Roman" w:hAnsi="Times New Roman" w:cs="Times New Roman"/>
          <w:sz w:val="24"/>
          <w:szCs w:val="24"/>
          <w:lang w:val="uk-UA" w:eastAsia="uk-UA"/>
        </w:rPr>
        <w:t>здійснює моніторинг і оцінку ефективності розвитку молодіжної сфери;</w:t>
      </w:r>
    </w:p>
    <w:p w14:paraId="5D216BCB" w14:textId="04D400E2" w:rsidR="00CF679F" w:rsidRPr="00EB6EB4" w:rsidRDefault="00880B46"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3.6 </w:t>
      </w:r>
      <w:r w:rsidR="00CF679F" w:rsidRPr="00EB6EB4">
        <w:rPr>
          <w:rFonts w:ascii="Times New Roman" w:hAnsi="Times New Roman" w:cs="Times New Roman"/>
          <w:sz w:val="24"/>
          <w:szCs w:val="24"/>
          <w:lang w:val="uk-UA" w:eastAsia="uk-UA"/>
        </w:rPr>
        <w:t>бере участь у розробленні про</w:t>
      </w:r>
      <w:r w:rsidR="008105D7">
        <w:rPr>
          <w:rFonts w:ascii="Times New Roman" w:hAnsi="Times New Roman" w:cs="Times New Roman"/>
          <w:sz w:val="24"/>
          <w:szCs w:val="24"/>
          <w:lang w:val="uk-UA" w:eastAsia="uk-UA"/>
        </w:rPr>
        <w:t>є</w:t>
      </w:r>
      <w:r w:rsidR="00CF679F" w:rsidRPr="00EB6EB4">
        <w:rPr>
          <w:rFonts w:ascii="Times New Roman" w:hAnsi="Times New Roman" w:cs="Times New Roman"/>
          <w:sz w:val="24"/>
          <w:szCs w:val="24"/>
          <w:lang w:val="uk-UA" w:eastAsia="uk-UA"/>
        </w:rPr>
        <w:t>ктів нормативно-правових актів, спрямованих на розвиток молодіжної сфери;</w:t>
      </w:r>
    </w:p>
    <w:p w14:paraId="66312F73" w14:textId="3B58CCBF" w:rsidR="00CF679F" w:rsidRPr="00EB6EB4" w:rsidRDefault="00880B46"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3.7 </w:t>
      </w:r>
      <w:r w:rsidR="00CF679F" w:rsidRPr="00EB6EB4">
        <w:rPr>
          <w:rFonts w:ascii="Times New Roman" w:hAnsi="Times New Roman" w:cs="Times New Roman"/>
          <w:sz w:val="24"/>
          <w:szCs w:val="24"/>
          <w:lang w:val="uk-UA" w:eastAsia="uk-UA"/>
        </w:rPr>
        <w:t>вивчає стан виконання законів України, інших нормативно-правових актів, що стосуються молоді;</w:t>
      </w:r>
    </w:p>
    <w:p w14:paraId="07F62D6A" w14:textId="3075885A" w:rsidR="00CF679F" w:rsidRPr="00EB6EB4" w:rsidRDefault="00880B46"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3.8 </w:t>
      </w:r>
      <w:r w:rsidR="00CF679F" w:rsidRPr="00EB6EB4">
        <w:rPr>
          <w:rFonts w:ascii="Times New Roman" w:hAnsi="Times New Roman" w:cs="Times New Roman"/>
          <w:sz w:val="24"/>
          <w:szCs w:val="24"/>
          <w:lang w:val="uk-UA" w:eastAsia="uk-UA"/>
        </w:rPr>
        <w:t xml:space="preserve">виконує інші завдання, визначені </w:t>
      </w:r>
      <w:r w:rsidRPr="00EB6EB4">
        <w:rPr>
          <w:rFonts w:ascii="Times New Roman" w:hAnsi="Times New Roman" w:cs="Times New Roman"/>
          <w:sz w:val="24"/>
          <w:szCs w:val="24"/>
          <w:lang w:val="uk-UA" w:eastAsia="uk-UA"/>
        </w:rPr>
        <w:t>Положенням</w:t>
      </w:r>
      <w:r w:rsidR="00CF679F" w:rsidRPr="00EB6EB4">
        <w:rPr>
          <w:rFonts w:ascii="Times New Roman" w:hAnsi="Times New Roman" w:cs="Times New Roman"/>
          <w:sz w:val="24"/>
          <w:szCs w:val="24"/>
          <w:lang w:val="uk-UA" w:eastAsia="uk-UA"/>
        </w:rPr>
        <w:t xml:space="preserve"> про молодіжну раду.</w:t>
      </w:r>
    </w:p>
    <w:p w14:paraId="0A38FECC" w14:textId="007CE776" w:rsidR="00CF679F" w:rsidRPr="00EB6EB4" w:rsidRDefault="00880B46"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lastRenderedPageBreak/>
        <w:t xml:space="preserve">4. </w:t>
      </w:r>
      <w:r w:rsidR="00CF679F" w:rsidRPr="00EB6EB4">
        <w:rPr>
          <w:rFonts w:ascii="Times New Roman" w:hAnsi="Times New Roman" w:cs="Times New Roman"/>
          <w:sz w:val="24"/>
          <w:szCs w:val="24"/>
          <w:lang w:val="uk-UA" w:eastAsia="uk-UA"/>
        </w:rPr>
        <w:t>Молодіжна рада діє на засадах добровільності, відкритості, прозорості та звітує перед громадськістю про свою діяльність відповідно до затвердженого Положення.</w:t>
      </w:r>
    </w:p>
    <w:p w14:paraId="47938FEE" w14:textId="218B074F" w:rsidR="00CF679F" w:rsidRPr="00EB6EB4" w:rsidRDefault="00880B46"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5. </w:t>
      </w:r>
      <w:r w:rsidR="00CF679F" w:rsidRPr="00EB6EB4">
        <w:rPr>
          <w:rFonts w:ascii="Times New Roman" w:hAnsi="Times New Roman" w:cs="Times New Roman"/>
          <w:sz w:val="24"/>
          <w:szCs w:val="24"/>
          <w:lang w:val="uk-UA" w:eastAsia="uk-UA"/>
        </w:rPr>
        <w:t>Селищний голова може призначати радника з питань молоді на громадських засадах.</w:t>
      </w:r>
    </w:p>
    <w:p w14:paraId="6DA4250F" w14:textId="77777777" w:rsidR="00880B46" w:rsidRPr="00EB6EB4" w:rsidRDefault="00880B46" w:rsidP="00EB6EB4">
      <w:pPr>
        <w:spacing w:after="0" w:line="240" w:lineRule="auto"/>
        <w:ind w:firstLine="405"/>
        <w:jc w:val="both"/>
        <w:rPr>
          <w:rFonts w:ascii="Times New Roman" w:hAnsi="Times New Roman" w:cs="Times New Roman"/>
          <w:sz w:val="24"/>
          <w:szCs w:val="24"/>
          <w:lang w:val="uk-UA" w:eastAsia="uk-UA"/>
        </w:rPr>
      </w:pPr>
    </w:p>
    <w:p w14:paraId="2A52E601" w14:textId="77777777" w:rsidR="001B0C8B" w:rsidRDefault="001B0C8B">
      <w:pPr>
        <w:rPr>
          <w:rFonts w:ascii="Times New Roman" w:hAnsi="Times New Roman" w:cs="Times New Roman"/>
          <w:b/>
          <w:bCs/>
          <w:sz w:val="24"/>
          <w:szCs w:val="24"/>
          <w:lang w:val="uk-UA" w:eastAsia="uk-UA"/>
        </w:rPr>
      </w:pPr>
      <w:r>
        <w:rPr>
          <w:rFonts w:ascii="Times New Roman" w:hAnsi="Times New Roman" w:cs="Times New Roman"/>
          <w:b/>
          <w:bCs/>
          <w:sz w:val="24"/>
          <w:szCs w:val="24"/>
          <w:lang w:val="uk-UA" w:eastAsia="uk-UA"/>
        </w:rPr>
        <w:br w:type="page"/>
      </w:r>
    </w:p>
    <w:p w14:paraId="030583AB" w14:textId="3F653FF1" w:rsidR="00CF679F" w:rsidRPr="00EB6EB4" w:rsidRDefault="00CF679F" w:rsidP="00EB6EB4">
      <w:pPr>
        <w:spacing w:after="0" w:line="240" w:lineRule="auto"/>
        <w:ind w:firstLine="405"/>
        <w:jc w:val="both"/>
        <w:rPr>
          <w:rFonts w:ascii="Times New Roman" w:hAnsi="Times New Roman" w:cs="Times New Roman"/>
          <w:b/>
          <w:bCs/>
          <w:sz w:val="24"/>
          <w:szCs w:val="24"/>
          <w:lang w:val="uk-UA" w:eastAsia="uk-UA"/>
        </w:rPr>
      </w:pPr>
      <w:r w:rsidRPr="00EB6EB4">
        <w:rPr>
          <w:rFonts w:ascii="Times New Roman" w:hAnsi="Times New Roman" w:cs="Times New Roman"/>
          <w:b/>
          <w:bCs/>
          <w:sz w:val="24"/>
          <w:szCs w:val="24"/>
          <w:lang w:val="uk-UA" w:eastAsia="uk-UA"/>
        </w:rPr>
        <w:lastRenderedPageBreak/>
        <w:t xml:space="preserve">Стаття </w:t>
      </w:r>
      <w:r w:rsidR="00D951F5" w:rsidRPr="00EB6EB4">
        <w:rPr>
          <w:rFonts w:ascii="Times New Roman" w:hAnsi="Times New Roman" w:cs="Times New Roman"/>
          <w:b/>
          <w:bCs/>
          <w:sz w:val="24"/>
          <w:szCs w:val="24"/>
          <w:lang w:val="uk-UA" w:eastAsia="uk-UA"/>
        </w:rPr>
        <w:t>3</w:t>
      </w:r>
      <w:r w:rsidR="004A33F9" w:rsidRPr="00EB6EB4">
        <w:rPr>
          <w:rFonts w:ascii="Times New Roman" w:hAnsi="Times New Roman" w:cs="Times New Roman"/>
          <w:b/>
          <w:bCs/>
          <w:sz w:val="24"/>
          <w:szCs w:val="24"/>
          <w:lang w:val="uk-UA" w:eastAsia="uk-UA"/>
        </w:rPr>
        <w:t>7</w:t>
      </w:r>
      <w:r w:rsidRPr="00EB6EB4">
        <w:rPr>
          <w:rFonts w:ascii="Times New Roman" w:hAnsi="Times New Roman" w:cs="Times New Roman"/>
          <w:b/>
          <w:bCs/>
          <w:sz w:val="24"/>
          <w:szCs w:val="24"/>
          <w:lang w:val="uk-UA" w:eastAsia="uk-UA"/>
        </w:rPr>
        <w:t>. Роль Ради та її виконавчих органів у галузі розвитку молодіжної політики</w:t>
      </w:r>
    </w:p>
    <w:p w14:paraId="0598E14F" w14:textId="18EB573B" w:rsidR="00CF679F" w:rsidRPr="00EB6EB4" w:rsidRDefault="00880B46"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1. </w:t>
      </w:r>
      <w:r w:rsidR="00CF679F" w:rsidRPr="00EB6EB4">
        <w:rPr>
          <w:rFonts w:ascii="Times New Roman" w:hAnsi="Times New Roman" w:cs="Times New Roman"/>
          <w:sz w:val="24"/>
          <w:szCs w:val="24"/>
          <w:lang w:val="uk-UA" w:eastAsia="uk-UA"/>
        </w:rPr>
        <w:t xml:space="preserve">Рада, її виконавчі органи та </w:t>
      </w:r>
      <w:r w:rsidRPr="00EB6EB4">
        <w:rPr>
          <w:rFonts w:ascii="Times New Roman" w:hAnsi="Times New Roman" w:cs="Times New Roman"/>
          <w:sz w:val="24"/>
          <w:szCs w:val="24"/>
          <w:lang w:val="uk-UA" w:eastAsia="uk-UA"/>
        </w:rPr>
        <w:t>Кегичівський</w:t>
      </w:r>
      <w:r w:rsidR="00CF679F" w:rsidRPr="00EB6EB4">
        <w:rPr>
          <w:rFonts w:ascii="Times New Roman" w:hAnsi="Times New Roman" w:cs="Times New Roman"/>
          <w:sz w:val="24"/>
          <w:szCs w:val="24"/>
          <w:lang w:val="uk-UA" w:eastAsia="uk-UA"/>
        </w:rPr>
        <w:t xml:space="preserve"> селищний голова у межах своїх повноважень:</w:t>
      </w:r>
    </w:p>
    <w:p w14:paraId="5508514B" w14:textId="34CF0AF5" w:rsidR="00CF679F" w:rsidRPr="00EB6EB4" w:rsidRDefault="00880B46"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1.1 </w:t>
      </w:r>
      <w:r w:rsidR="00CF679F" w:rsidRPr="00EB6EB4">
        <w:rPr>
          <w:rFonts w:ascii="Times New Roman" w:hAnsi="Times New Roman" w:cs="Times New Roman"/>
          <w:sz w:val="24"/>
          <w:szCs w:val="24"/>
          <w:lang w:val="uk-UA" w:eastAsia="uk-UA"/>
        </w:rPr>
        <w:t>затверджує програму розвитку молодіжної політики з урахуванням положень Національної молодіжної стратегії, місцевих потреб і запитів молоді, здійснюють оцінку ефективності їх реалізації;</w:t>
      </w:r>
    </w:p>
    <w:p w14:paraId="3B23808E" w14:textId="34C61088" w:rsidR="00CF679F" w:rsidRPr="00EB6EB4" w:rsidRDefault="00880B46"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1.2 </w:t>
      </w:r>
      <w:r w:rsidR="00CF679F" w:rsidRPr="00EB6EB4">
        <w:rPr>
          <w:rFonts w:ascii="Times New Roman" w:hAnsi="Times New Roman" w:cs="Times New Roman"/>
          <w:sz w:val="24"/>
          <w:szCs w:val="24"/>
          <w:lang w:val="uk-UA" w:eastAsia="uk-UA"/>
        </w:rPr>
        <w:t>проводить, аналізує та забезпечує вивчення соціально-економічних обставин, потреб, цінностей, пріоритетів молоді, рівня її залученості до суспільного життя;</w:t>
      </w:r>
    </w:p>
    <w:p w14:paraId="5C079BBB" w14:textId="2599BF1E" w:rsidR="00CF679F" w:rsidRPr="00EB6EB4" w:rsidRDefault="00880B46"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1.3 </w:t>
      </w:r>
      <w:r w:rsidR="00CF679F" w:rsidRPr="00EB6EB4">
        <w:rPr>
          <w:rFonts w:ascii="Times New Roman" w:hAnsi="Times New Roman" w:cs="Times New Roman"/>
          <w:sz w:val="24"/>
          <w:szCs w:val="24"/>
          <w:lang w:val="uk-UA" w:eastAsia="uk-UA"/>
        </w:rPr>
        <w:t>передбачає у програмі розвитку молодіжної політики підготовку та підвищення кваліфікації молоді;</w:t>
      </w:r>
    </w:p>
    <w:p w14:paraId="2AEE2E1A" w14:textId="17CF1F7A" w:rsidR="00CF679F" w:rsidRPr="00EB6EB4" w:rsidRDefault="00880B46"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1.4 </w:t>
      </w:r>
      <w:r w:rsidR="00CF679F" w:rsidRPr="00EB6EB4">
        <w:rPr>
          <w:rFonts w:ascii="Times New Roman" w:hAnsi="Times New Roman" w:cs="Times New Roman"/>
          <w:sz w:val="24"/>
          <w:szCs w:val="24"/>
          <w:lang w:val="uk-UA" w:eastAsia="uk-UA"/>
        </w:rPr>
        <w:t>забезпечує формування, оптимізацію та розвиток молодіжної інфраструктури;</w:t>
      </w:r>
    </w:p>
    <w:p w14:paraId="0E6B54C5" w14:textId="055C80CC" w:rsidR="00CF679F" w:rsidRPr="00EB6EB4" w:rsidRDefault="00880B46"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1.5 </w:t>
      </w:r>
      <w:r w:rsidR="00CF679F" w:rsidRPr="00EB6EB4">
        <w:rPr>
          <w:rFonts w:ascii="Times New Roman" w:hAnsi="Times New Roman" w:cs="Times New Roman"/>
          <w:sz w:val="24"/>
          <w:szCs w:val="24"/>
          <w:lang w:val="uk-UA" w:eastAsia="uk-UA"/>
        </w:rPr>
        <w:t>сприяє створенню та діяльності молодіжних центрів, забезпечує діяльність молодіжних центрів комунальної форми власності, інших установ, що забезпечують соціальний захист, самореалізацію та розвиток потенціалу молоді;</w:t>
      </w:r>
    </w:p>
    <w:p w14:paraId="469FBB52" w14:textId="419701D1" w:rsidR="00CF679F" w:rsidRPr="00EB6EB4" w:rsidRDefault="00880B46"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1.6 </w:t>
      </w:r>
      <w:r w:rsidR="00CF679F" w:rsidRPr="00EB6EB4">
        <w:rPr>
          <w:rFonts w:ascii="Times New Roman" w:hAnsi="Times New Roman" w:cs="Times New Roman"/>
          <w:sz w:val="24"/>
          <w:szCs w:val="24"/>
          <w:lang w:val="uk-UA" w:eastAsia="uk-UA"/>
        </w:rPr>
        <w:t>сприяє діяльності молодіжних та дитячих громадських об’єднань, інших суб’єктів молодіжної роботи, у тому числі шляхом їх залучення до реалізації програм, надання грантів на конкурсних засадах, у порядку, визначеному законодавством;</w:t>
      </w:r>
    </w:p>
    <w:p w14:paraId="78E203A4" w14:textId="21BF0904" w:rsidR="00CF679F" w:rsidRPr="00EB6EB4" w:rsidRDefault="00880B46"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1.7 </w:t>
      </w:r>
      <w:r w:rsidR="00CF679F" w:rsidRPr="00EB6EB4">
        <w:rPr>
          <w:rFonts w:ascii="Times New Roman" w:hAnsi="Times New Roman" w:cs="Times New Roman"/>
          <w:sz w:val="24"/>
          <w:szCs w:val="24"/>
          <w:lang w:val="uk-UA" w:eastAsia="uk-UA"/>
        </w:rPr>
        <w:t>сприяє створенню молодіжних рад, інших консультативно-дорадчих та робочих органів для забезпечення участі молоді у розвитку молодіжної політики, вирішення інших питань, що стосуються молоді;</w:t>
      </w:r>
    </w:p>
    <w:p w14:paraId="11B29607" w14:textId="02B18F06" w:rsidR="00CF679F" w:rsidRPr="00EB6EB4" w:rsidRDefault="00880B46"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1.8 </w:t>
      </w:r>
      <w:r w:rsidR="00CF679F" w:rsidRPr="00EB6EB4">
        <w:rPr>
          <w:rFonts w:ascii="Times New Roman" w:hAnsi="Times New Roman" w:cs="Times New Roman"/>
          <w:sz w:val="24"/>
          <w:szCs w:val="24"/>
          <w:lang w:val="uk-UA" w:eastAsia="uk-UA"/>
        </w:rPr>
        <w:t>розробляє місцеві фінансово-кредитні механізми забезпечення економічної доступності житла для молодих сімей та молодих осіб;</w:t>
      </w:r>
    </w:p>
    <w:p w14:paraId="0B32504E" w14:textId="33C1C891" w:rsidR="00CF679F" w:rsidRPr="00EB6EB4" w:rsidRDefault="00880B46"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1.9 </w:t>
      </w:r>
      <w:r w:rsidR="00CF679F" w:rsidRPr="00EB6EB4">
        <w:rPr>
          <w:rFonts w:ascii="Times New Roman" w:hAnsi="Times New Roman" w:cs="Times New Roman"/>
          <w:sz w:val="24"/>
          <w:szCs w:val="24"/>
          <w:lang w:val="uk-UA" w:eastAsia="uk-UA"/>
        </w:rPr>
        <w:t>здійснює інші повноваження, визначені законом.</w:t>
      </w:r>
    </w:p>
    <w:p w14:paraId="38699545" w14:textId="77777777" w:rsidR="00880B46" w:rsidRPr="00EB6EB4" w:rsidRDefault="00880B46" w:rsidP="00EB6EB4">
      <w:pPr>
        <w:spacing w:after="0" w:line="240" w:lineRule="auto"/>
        <w:jc w:val="both"/>
        <w:rPr>
          <w:rFonts w:ascii="Times New Roman" w:hAnsi="Times New Roman" w:cs="Times New Roman"/>
          <w:sz w:val="24"/>
          <w:szCs w:val="24"/>
          <w:lang w:val="uk-UA" w:eastAsia="uk-UA"/>
        </w:rPr>
      </w:pPr>
    </w:p>
    <w:p w14:paraId="243F77EF" w14:textId="022D402E" w:rsidR="00CF679F" w:rsidRPr="00EB6EB4" w:rsidRDefault="00CF679F" w:rsidP="00EB6EB4">
      <w:pPr>
        <w:spacing w:after="0" w:line="240" w:lineRule="auto"/>
        <w:ind w:firstLine="405"/>
        <w:jc w:val="both"/>
        <w:rPr>
          <w:rFonts w:ascii="Times New Roman" w:hAnsi="Times New Roman" w:cs="Times New Roman"/>
          <w:b/>
          <w:bCs/>
          <w:sz w:val="24"/>
          <w:szCs w:val="24"/>
          <w:lang w:val="uk-UA" w:eastAsia="uk-UA"/>
        </w:rPr>
      </w:pPr>
      <w:r w:rsidRPr="00EB6EB4">
        <w:rPr>
          <w:rFonts w:ascii="Times New Roman" w:hAnsi="Times New Roman" w:cs="Times New Roman"/>
          <w:b/>
          <w:bCs/>
          <w:sz w:val="24"/>
          <w:szCs w:val="24"/>
          <w:lang w:val="uk-UA" w:eastAsia="uk-UA"/>
        </w:rPr>
        <w:t xml:space="preserve">Стаття </w:t>
      </w:r>
      <w:r w:rsidR="00D951F5" w:rsidRPr="00EB6EB4">
        <w:rPr>
          <w:rFonts w:ascii="Times New Roman" w:hAnsi="Times New Roman" w:cs="Times New Roman"/>
          <w:b/>
          <w:bCs/>
          <w:sz w:val="24"/>
          <w:szCs w:val="24"/>
          <w:lang w:val="uk-UA" w:eastAsia="uk-UA"/>
        </w:rPr>
        <w:t>3</w:t>
      </w:r>
      <w:r w:rsidR="004A33F9" w:rsidRPr="00EB6EB4">
        <w:rPr>
          <w:rFonts w:ascii="Times New Roman" w:hAnsi="Times New Roman" w:cs="Times New Roman"/>
          <w:b/>
          <w:bCs/>
          <w:sz w:val="24"/>
          <w:szCs w:val="24"/>
          <w:lang w:val="uk-UA" w:eastAsia="uk-UA"/>
        </w:rPr>
        <w:t>8</w:t>
      </w:r>
      <w:r w:rsidRPr="00EB6EB4">
        <w:rPr>
          <w:rFonts w:ascii="Times New Roman" w:hAnsi="Times New Roman" w:cs="Times New Roman"/>
          <w:b/>
          <w:bCs/>
          <w:sz w:val="24"/>
          <w:szCs w:val="24"/>
          <w:lang w:val="uk-UA" w:eastAsia="uk-UA"/>
        </w:rPr>
        <w:t>. Молодіжні центри та простори</w:t>
      </w:r>
    </w:p>
    <w:p w14:paraId="31E8DD1F" w14:textId="1645AD34" w:rsidR="00CF679F" w:rsidRPr="00EB6EB4" w:rsidRDefault="00880B46"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1. </w:t>
      </w:r>
      <w:r w:rsidR="00CF679F" w:rsidRPr="00EB6EB4">
        <w:rPr>
          <w:rFonts w:ascii="Times New Roman" w:hAnsi="Times New Roman" w:cs="Times New Roman"/>
          <w:sz w:val="24"/>
          <w:szCs w:val="24"/>
          <w:lang w:val="uk-UA" w:eastAsia="uk-UA"/>
        </w:rPr>
        <w:t xml:space="preserve">На території </w:t>
      </w:r>
      <w:r w:rsidRPr="00EB6EB4">
        <w:rPr>
          <w:rFonts w:ascii="Times New Roman" w:hAnsi="Times New Roman" w:cs="Times New Roman"/>
          <w:sz w:val="24"/>
          <w:szCs w:val="24"/>
          <w:lang w:val="uk-UA" w:eastAsia="uk-UA"/>
        </w:rPr>
        <w:t>Кегичівської</w:t>
      </w:r>
      <w:r w:rsidR="00CF679F" w:rsidRPr="00EB6EB4">
        <w:rPr>
          <w:rFonts w:ascii="Times New Roman" w:hAnsi="Times New Roman" w:cs="Times New Roman"/>
          <w:sz w:val="24"/>
          <w:szCs w:val="24"/>
          <w:lang w:val="uk-UA" w:eastAsia="uk-UA"/>
        </w:rPr>
        <w:t xml:space="preserve"> селищної територіальної громади створюються молодіжні центри та простори. </w:t>
      </w:r>
    </w:p>
    <w:p w14:paraId="4D77CB2C" w14:textId="063EFB89" w:rsidR="00CF679F" w:rsidRPr="00EB6EB4" w:rsidRDefault="00880B46" w:rsidP="00EB6EB4">
      <w:pPr>
        <w:spacing w:after="0" w:line="240" w:lineRule="auto"/>
        <w:ind w:firstLine="405"/>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2. </w:t>
      </w:r>
      <w:r w:rsidR="00CF679F" w:rsidRPr="00EB6EB4">
        <w:rPr>
          <w:rFonts w:ascii="Times New Roman" w:hAnsi="Times New Roman" w:cs="Times New Roman"/>
          <w:sz w:val="24"/>
          <w:szCs w:val="24"/>
          <w:lang w:val="uk-UA" w:eastAsia="uk-UA"/>
        </w:rPr>
        <w:t>Молодіжні центри комунальної форми власності можуть утворюватися та діяти на базі закладів освіти, культури, спортивного профілю, охорони здоров’я, соціального захисту тощо.</w:t>
      </w:r>
    </w:p>
    <w:p w14:paraId="07BA39D2" w14:textId="6BC69ADE" w:rsidR="00CF679F" w:rsidRPr="00EB6EB4" w:rsidRDefault="00CF679F" w:rsidP="00EB6EB4">
      <w:pPr>
        <w:spacing w:after="0" w:line="240" w:lineRule="auto"/>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Молодіжна робота здійснюється з урахуванням специфіки роботи закладу та може включати надання послуг з неформальної освіти, культурного розвитку, донесення до дітей та молоді інформації про необхідність збереження здоров’я, популяризації здорового способу життя, проведення активного та змістовного дозвілля, розвитку вуличних культур</w:t>
      </w:r>
      <w:r w:rsidR="008105D7">
        <w:rPr>
          <w:rFonts w:ascii="Times New Roman" w:hAnsi="Times New Roman" w:cs="Times New Roman"/>
          <w:sz w:val="24"/>
          <w:szCs w:val="24"/>
          <w:lang w:val="uk-UA" w:eastAsia="uk-UA"/>
        </w:rPr>
        <w:t xml:space="preserve"> тощо</w:t>
      </w:r>
      <w:r w:rsidRPr="00EB6EB4">
        <w:rPr>
          <w:rFonts w:ascii="Times New Roman" w:hAnsi="Times New Roman" w:cs="Times New Roman"/>
          <w:sz w:val="24"/>
          <w:szCs w:val="24"/>
          <w:lang w:val="uk-UA" w:eastAsia="uk-UA"/>
        </w:rPr>
        <w:t>.</w:t>
      </w:r>
    </w:p>
    <w:p w14:paraId="0E48D0CF" w14:textId="704B8947" w:rsidR="00CF679F" w:rsidRPr="00EB6EB4" w:rsidRDefault="00880B46" w:rsidP="00EB6EB4">
      <w:pPr>
        <w:spacing w:after="0" w:line="240" w:lineRule="auto"/>
        <w:ind w:firstLine="567"/>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3. </w:t>
      </w:r>
      <w:r w:rsidR="00CF679F" w:rsidRPr="00EB6EB4">
        <w:rPr>
          <w:rFonts w:ascii="Times New Roman" w:hAnsi="Times New Roman" w:cs="Times New Roman"/>
          <w:sz w:val="24"/>
          <w:szCs w:val="24"/>
          <w:lang w:val="uk-UA" w:eastAsia="uk-UA"/>
        </w:rPr>
        <w:t>Молодіжні центри сприяють соціальному та індивідуальному розвитку дітей та молоді на засадах залучення до прийняття рішень та інтеграції в життя громади, забезпечують розвиток громадянської та неформальної освіти, запроваджують інші форми змістовного дозвілля дітей та молоді, здійснюють методичне та інформаційне забезпечення діяльності молодіжних та дитячих громадських об’єднань, інших суб’єктів молодіжної роботи.</w:t>
      </w:r>
    </w:p>
    <w:p w14:paraId="1A7F4C6D" w14:textId="4CDF489C" w:rsidR="00CF679F" w:rsidRPr="00EB6EB4" w:rsidRDefault="00880B46" w:rsidP="00EB6EB4">
      <w:pPr>
        <w:spacing w:after="0" w:line="240" w:lineRule="auto"/>
        <w:ind w:firstLine="567"/>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4. </w:t>
      </w:r>
      <w:r w:rsidR="00CF679F" w:rsidRPr="00EB6EB4">
        <w:rPr>
          <w:rFonts w:ascii="Times New Roman" w:hAnsi="Times New Roman" w:cs="Times New Roman"/>
          <w:sz w:val="24"/>
          <w:szCs w:val="24"/>
          <w:lang w:val="uk-UA" w:eastAsia="uk-UA"/>
        </w:rPr>
        <w:t xml:space="preserve">Порядок функціонування молодіжного простору визначається власником </w:t>
      </w:r>
      <w:r w:rsidR="008105D7">
        <w:rPr>
          <w:rFonts w:ascii="Times New Roman" w:hAnsi="Times New Roman" w:cs="Times New Roman"/>
          <w:sz w:val="24"/>
          <w:szCs w:val="24"/>
          <w:lang w:val="uk-UA" w:eastAsia="uk-UA"/>
        </w:rPr>
        <w:t>/</w:t>
      </w:r>
      <w:r w:rsidR="00CF679F" w:rsidRPr="00EB6EB4">
        <w:rPr>
          <w:rFonts w:ascii="Times New Roman" w:hAnsi="Times New Roman" w:cs="Times New Roman"/>
          <w:sz w:val="24"/>
          <w:szCs w:val="24"/>
          <w:lang w:val="uk-UA" w:eastAsia="uk-UA"/>
        </w:rPr>
        <w:t>балансоутримувачем</w:t>
      </w:r>
      <w:r w:rsidR="008105D7">
        <w:rPr>
          <w:rFonts w:ascii="Times New Roman" w:hAnsi="Times New Roman" w:cs="Times New Roman"/>
          <w:sz w:val="24"/>
          <w:szCs w:val="24"/>
          <w:lang w:val="uk-UA" w:eastAsia="uk-UA"/>
        </w:rPr>
        <w:t xml:space="preserve"> /</w:t>
      </w:r>
      <w:r w:rsidR="00CF679F" w:rsidRPr="00EB6EB4">
        <w:rPr>
          <w:rFonts w:ascii="Times New Roman" w:hAnsi="Times New Roman" w:cs="Times New Roman"/>
          <w:sz w:val="24"/>
          <w:szCs w:val="24"/>
          <w:lang w:val="uk-UA" w:eastAsia="uk-UA"/>
        </w:rPr>
        <w:t>розпорядником</w:t>
      </w:r>
      <w:r w:rsidR="008105D7">
        <w:rPr>
          <w:rFonts w:ascii="Times New Roman" w:hAnsi="Times New Roman" w:cs="Times New Roman"/>
          <w:sz w:val="24"/>
          <w:szCs w:val="24"/>
          <w:lang w:val="uk-UA" w:eastAsia="uk-UA"/>
        </w:rPr>
        <w:t xml:space="preserve"> </w:t>
      </w:r>
      <w:r w:rsidR="00CF679F" w:rsidRPr="00EB6EB4">
        <w:rPr>
          <w:rFonts w:ascii="Times New Roman" w:hAnsi="Times New Roman" w:cs="Times New Roman"/>
          <w:sz w:val="24"/>
          <w:szCs w:val="24"/>
          <w:lang w:val="uk-UA" w:eastAsia="uk-UA"/>
        </w:rPr>
        <w:t>будівель, споруд, інших приміщень чи земельних ділянок, на базі яких організовано молодіжний простір та відповідно до прийнятих стандартів роботи молодіжних просторів.</w:t>
      </w:r>
    </w:p>
    <w:p w14:paraId="490B2C56" w14:textId="77777777" w:rsidR="00880B46" w:rsidRPr="00EB6EB4" w:rsidRDefault="00880B46" w:rsidP="00EB6EB4">
      <w:pPr>
        <w:spacing w:after="0" w:line="240" w:lineRule="auto"/>
        <w:jc w:val="both"/>
        <w:rPr>
          <w:rFonts w:ascii="Times New Roman" w:hAnsi="Times New Roman" w:cs="Times New Roman"/>
          <w:sz w:val="24"/>
          <w:szCs w:val="24"/>
          <w:lang w:val="uk-UA" w:eastAsia="uk-UA"/>
        </w:rPr>
      </w:pPr>
    </w:p>
    <w:p w14:paraId="20A3A00E" w14:textId="11F95078" w:rsidR="00CF679F" w:rsidRPr="00EB6EB4" w:rsidRDefault="00CF679F" w:rsidP="00EB6EB4">
      <w:pPr>
        <w:spacing w:after="0" w:line="240" w:lineRule="auto"/>
        <w:ind w:firstLine="567"/>
        <w:jc w:val="both"/>
        <w:rPr>
          <w:rFonts w:ascii="Times New Roman" w:hAnsi="Times New Roman" w:cs="Times New Roman"/>
          <w:b/>
          <w:bCs/>
          <w:sz w:val="24"/>
          <w:szCs w:val="24"/>
          <w:lang w:val="uk-UA" w:eastAsia="uk-UA"/>
        </w:rPr>
      </w:pPr>
      <w:r w:rsidRPr="00EB6EB4">
        <w:rPr>
          <w:rFonts w:ascii="Times New Roman" w:hAnsi="Times New Roman" w:cs="Times New Roman"/>
          <w:b/>
          <w:bCs/>
          <w:sz w:val="24"/>
          <w:szCs w:val="24"/>
          <w:lang w:val="uk-UA" w:eastAsia="uk-UA"/>
        </w:rPr>
        <w:t xml:space="preserve">Стаття </w:t>
      </w:r>
      <w:r w:rsidR="004A33F9" w:rsidRPr="00EB6EB4">
        <w:rPr>
          <w:rFonts w:ascii="Times New Roman" w:hAnsi="Times New Roman" w:cs="Times New Roman"/>
          <w:b/>
          <w:bCs/>
          <w:sz w:val="24"/>
          <w:szCs w:val="24"/>
          <w:lang w:val="uk-UA" w:eastAsia="uk-UA"/>
        </w:rPr>
        <w:t>39</w:t>
      </w:r>
      <w:r w:rsidRPr="00EB6EB4">
        <w:rPr>
          <w:rFonts w:ascii="Times New Roman" w:hAnsi="Times New Roman" w:cs="Times New Roman"/>
          <w:b/>
          <w:bCs/>
          <w:sz w:val="24"/>
          <w:szCs w:val="24"/>
          <w:lang w:val="uk-UA" w:eastAsia="uk-UA"/>
        </w:rPr>
        <w:t>. Підтримка обдарованої молоді</w:t>
      </w:r>
    </w:p>
    <w:p w14:paraId="4040043D" w14:textId="0A070AE8" w:rsidR="00CF679F" w:rsidRPr="00EB6EB4" w:rsidRDefault="00880B46" w:rsidP="00EB6EB4">
      <w:pPr>
        <w:spacing w:after="0" w:line="240" w:lineRule="auto"/>
        <w:ind w:firstLine="567"/>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t xml:space="preserve">1. </w:t>
      </w:r>
      <w:r w:rsidR="00CF679F" w:rsidRPr="00EB6EB4">
        <w:rPr>
          <w:rFonts w:ascii="Times New Roman" w:hAnsi="Times New Roman" w:cs="Times New Roman"/>
          <w:sz w:val="24"/>
          <w:szCs w:val="24"/>
          <w:lang w:val="uk-UA" w:eastAsia="uk-UA"/>
        </w:rPr>
        <w:t>Обдарованій молоді Рада та її виконавчі органи надають всебічну підтримку з метою реалізації соціально значущих про</w:t>
      </w:r>
      <w:r w:rsidR="001E457A">
        <w:rPr>
          <w:rFonts w:ascii="Times New Roman" w:hAnsi="Times New Roman" w:cs="Times New Roman"/>
          <w:sz w:val="24"/>
          <w:szCs w:val="24"/>
          <w:lang w:val="uk-UA" w:eastAsia="uk-UA"/>
        </w:rPr>
        <w:t>є</w:t>
      </w:r>
      <w:r w:rsidR="00CF679F" w:rsidRPr="00EB6EB4">
        <w:rPr>
          <w:rFonts w:ascii="Times New Roman" w:hAnsi="Times New Roman" w:cs="Times New Roman"/>
          <w:sz w:val="24"/>
          <w:szCs w:val="24"/>
          <w:lang w:val="uk-UA" w:eastAsia="uk-UA"/>
        </w:rPr>
        <w:t>ктів у соціальній та гуманітарній сферах у порядку, визначеному законодавством. А також сприяють проведенню регіональних та місцевих конкурсів, виставок, фестивалів, концертів, наукових конференцій тощо для виявлення, підтримки і поширення творчих досягнень молоді.</w:t>
      </w:r>
    </w:p>
    <w:p w14:paraId="72EF791D" w14:textId="344B5A66" w:rsidR="00CF679F" w:rsidRPr="00EB6EB4" w:rsidRDefault="00880B46" w:rsidP="00EB6EB4">
      <w:pPr>
        <w:spacing w:after="0" w:line="240" w:lineRule="auto"/>
        <w:ind w:firstLine="567"/>
        <w:jc w:val="both"/>
        <w:rPr>
          <w:rFonts w:ascii="Times New Roman" w:hAnsi="Times New Roman" w:cs="Times New Roman"/>
          <w:sz w:val="24"/>
          <w:szCs w:val="24"/>
          <w:lang w:val="uk-UA" w:eastAsia="uk-UA"/>
        </w:rPr>
      </w:pPr>
      <w:r w:rsidRPr="00EB6EB4">
        <w:rPr>
          <w:rFonts w:ascii="Times New Roman" w:hAnsi="Times New Roman" w:cs="Times New Roman"/>
          <w:sz w:val="24"/>
          <w:szCs w:val="24"/>
          <w:lang w:val="uk-UA" w:eastAsia="uk-UA"/>
        </w:rPr>
        <w:lastRenderedPageBreak/>
        <w:t xml:space="preserve">2. </w:t>
      </w:r>
      <w:r w:rsidR="00CF679F" w:rsidRPr="00EB6EB4">
        <w:rPr>
          <w:rFonts w:ascii="Times New Roman" w:hAnsi="Times New Roman" w:cs="Times New Roman"/>
          <w:sz w:val="24"/>
          <w:szCs w:val="24"/>
          <w:lang w:val="uk-UA" w:eastAsia="uk-UA"/>
        </w:rPr>
        <w:t>Рада та її виконавчі органи можуть встановлювати для молоді спеціальні гранти, стипендії тощо.</w:t>
      </w:r>
    </w:p>
    <w:p w14:paraId="0E0F0FA2" w14:textId="77777777" w:rsidR="006127DA" w:rsidRDefault="006127DA" w:rsidP="00737045">
      <w:pPr>
        <w:spacing w:after="0" w:line="240" w:lineRule="auto"/>
        <w:jc w:val="center"/>
        <w:rPr>
          <w:rFonts w:ascii="Times New Roman" w:hAnsi="Times New Roman" w:cs="Times New Roman"/>
          <w:b/>
          <w:sz w:val="24"/>
          <w:szCs w:val="24"/>
          <w:lang w:val="uk-UA"/>
        </w:rPr>
      </w:pPr>
    </w:p>
    <w:p w14:paraId="4ADFF3F4" w14:textId="77777777" w:rsidR="000A65B8" w:rsidRDefault="000A65B8">
      <w:pPr>
        <w:rPr>
          <w:rFonts w:ascii="Times New Roman" w:hAnsi="Times New Roman" w:cs="Times New Roman"/>
          <w:b/>
          <w:sz w:val="24"/>
          <w:szCs w:val="24"/>
          <w:lang w:val="uk-UA"/>
        </w:rPr>
      </w:pPr>
      <w:r>
        <w:rPr>
          <w:rFonts w:ascii="Times New Roman" w:hAnsi="Times New Roman" w:cs="Times New Roman"/>
          <w:b/>
          <w:sz w:val="24"/>
          <w:szCs w:val="24"/>
          <w:lang w:val="uk-UA"/>
        </w:rPr>
        <w:br w:type="page"/>
      </w:r>
    </w:p>
    <w:p w14:paraId="730FB1D3" w14:textId="0E541616" w:rsidR="00AD77FB" w:rsidRPr="00FA0261" w:rsidRDefault="00AD77FB" w:rsidP="00737045">
      <w:pPr>
        <w:spacing w:after="0" w:line="240" w:lineRule="auto"/>
        <w:jc w:val="center"/>
        <w:rPr>
          <w:rFonts w:ascii="Times New Roman" w:hAnsi="Times New Roman" w:cs="Times New Roman"/>
          <w:b/>
          <w:sz w:val="24"/>
          <w:szCs w:val="24"/>
          <w:lang w:val="uk-UA"/>
        </w:rPr>
      </w:pPr>
      <w:r w:rsidRPr="00FA0261">
        <w:rPr>
          <w:rFonts w:ascii="Times New Roman" w:hAnsi="Times New Roman" w:cs="Times New Roman"/>
          <w:b/>
          <w:sz w:val="24"/>
          <w:szCs w:val="24"/>
          <w:lang w:val="uk-UA"/>
        </w:rPr>
        <w:lastRenderedPageBreak/>
        <w:t xml:space="preserve">Розділ </w:t>
      </w:r>
      <w:r>
        <w:rPr>
          <w:rFonts w:ascii="Times New Roman" w:hAnsi="Times New Roman" w:cs="Times New Roman"/>
          <w:b/>
          <w:sz w:val="24"/>
          <w:szCs w:val="24"/>
          <w:lang w:val="en-US"/>
        </w:rPr>
        <w:t>V</w:t>
      </w:r>
      <w:r w:rsidR="003E15FC">
        <w:rPr>
          <w:rFonts w:ascii="Times New Roman" w:hAnsi="Times New Roman" w:cs="Times New Roman"/>
          <w:b/>
          <w:sz w:val="24"/>
          <w:szCs w:val="24"/>
          <w:lang w:val="uk-UA"/>
        </w:rPr>
        <w:t>І</w:t>
      </w:r>
      <w:r w:rsidRPr="00FA0261">
        <w:rPr>
          <w:rFonts w:ascii="Times New Roman" w:hAnsi="Times New Roman" w:cs="Times New Roman"/>
          <w:b/>
          <w:sz w:val="24"/>
          <w:szCs w:val="24"/>
          <w:lang w:val="uk-UA"/>
        </w:rPr>
        <w:t xml:space="preserve">. </w:t>
      </w:r>
      <w:r>
        <w:rPr>
          <w:rFonts w:ascii="Times New Roman" w:hAnsi="Times New Roman" w:cs="Times New Roman"/>
          <w:b/>
          <w:sz w:val="24"/>
          <w:szCs w:val="24"/>
          <w:lang w:val="uk-UA"/>
        </w:rPr>
        <w:t xml:space="preserve">ВІДНОСИНИ </w:t>
      </w:r>
      <w:r w:rsidR="00287B00">
        <w:rPr>
          <w:rFonts w:ascii="Times New Roman" w:hAnsi="Times New Roman" w:cs="Times New Roman"/>
          <w:b/>
          <w:sz w:val="24"/>
          <w:szCs w:val="24"/>
          <w:lang w:val="uk-UA"/>
        </w:rPr>
        <w:t xml:space="preserve">ГРОМАДИ </w:t>
      </w:r>
      <w:r>
        <w:rPr>
          <w:rFonts w:ascii="Times New Roman" w:hAnsi="Times New Roman" w:cs="Times New Roman"/>
          <w:b/>
          <w:sz w:val="24"/>
          <w:szCs w:val="24"/>
          <w:lang w:val="uk-UA"/>
        </w:rPr>
        <w:t>З ІНШИМИ СУБ’ЄКТАМИ</w:t>
      </w:r>
    </w:p>
    <w:p w14:paraId="3C25DC32" w14:textId="77777777" w:rsidR="00AD77FB" w:rsidRPr="00FA0261" w:rsidRDefault="00AD77FB" w:rsidP="00737045">
      <w:pPr>
        <w:spacing w:after="0" w:line="240" w:lineRule="auto"/>
        <w:jc w:val="center"/>
        <w:rPr>
          <w:rFonts w:ascii="Times New Roman" w:hAnsi="Times New Roman" w:cs="Times New Roman"/>
          <w:b/>
          <w:sz w:val="24"/>
          <w:szCs w:val="24"/>
          <w:lang w:val="uk-UA"/>
        </w:rPr>
      </w:pPr>
    </w:p>
    <w:p w14:paraId="137D3D6A" w14:textId="517D35F9" w:rsidR="00AD77FB" w:rsidRDefault="00AD77FB" w:rsidP="00737045">
      <w:pPr>
        <w:spacing w:after="0" w:line="240" w:lineRule="auto"/>
        <w:ind w:firstLine="708"/>
        <w:jc w:val="both"/>
        <w:rPr>
          <w:rFonts w:ascii="Times New Roman" w:hAnsi="Times New Roman" w:cs="Times New Roman"/>
          <w:b/>
          <w:sz w:val="24"/>
          <w:szCs w:val="24"/>
          <w:lang w:val="uk-UA"/>
        </w:rPr>
      </w:pPr>
      <w:r w:rsidRPr="00FA0261">
        <w:rPr>
          <w:rFonts w:ascii="Times New Roman" w:hAnsi="Times New Roman" w:cs="Times New Roman"/>
          <w:b/>
          <w:sz w:val="24"/>
          <w:szCs w:val="24"/>
          <w:lang w:val="uk-UA"/>
        </w:rPr>
        <w:t xml:space="preserve">Стаття </w:t>
      </w:r>
      <w:r w:rsidR="00880B46">
        <w:rPr>
          <w:rFonts w:ascii="Times New Roman" w:hAnsi="Times New Roman" w:cs="Times New Roman"/>
          <w:b/>
          <w:sz w:val="24"/>
          <w:szCs w:val="24"/>
          <w:lang w:val="uk-UA"/>
        </w:rPr>
        <w:t>4</w:t>
      </w:r>
      <w:r w:rsidR="004A33F9">
        <w:rPr>
          <w:rFonts w:ascii="Times New Roman" w:hAnsi="Times New Roman" w:cs="Times New Roman"/>
          <w:b/>
          <w:sz w:val="24"/>
          <w:szCs w:val="24"/>
          <w:lang w:val="uk-UA"/>
        </w:rPr>
        <w:t>0</w:t>
      </w:r>
      <w:r w:rsidRPr="00FA0261">
        <w:rPr>
          <w:rFonts w:ascii="Times New Roman" w:hAnsi="Times New Roman" w:cs="Times New Roman"/>
          <w:b/>
          <w:sz w:val="24"/>
          <w:szCs w:val="24"/>
          <w:lang w:val="uk-UA"/>
        </w:rPr>
        <w:t xml:space="preserve">. </w:t>
      </w:r>
      <w:r>
        <w:rPr>
          <w:rFonts w:ascii="Times New Roman" w:hAnsi="Times New Roman" w:cs="Times New Roman"/>
          <w:b/>
          <w:sz w:val="24"/>
          <w:szCs w:val="24"/>
          <w:lang w:val="uk-UA"/>
        </w:rPr>
        <w:t xml:space="preserve">Відносини </w:t>
      </w:r>
      <w:r w:rsidR="00287B00">
        <w:rPr>
          <w:rFonts w:ascii="Times New Roman" w:hAnsi="Times New Roman" w:cs="Times New Roman"/>
          <w:b/>
          <w:sz w:val="24"/>
          <w:szCs w:val="24"/>
          <w:lang w:val="uk-UA"/>
        </w:rPr>
        <w:t xml:space="preserve">громади </w:t>
      </w:r>
      <w:r>
        <w:rPr>
          <w:rFonts w:ascii="Times New Roman" w:hAnsi="Times New Roman" w:cs="Times New Roman"/>
          <w:b/>
          <w:sz w:val="24"/>
          <w:szCs w:val="24"/>
          <w:lang w:val="uk-UA"/>
        </w:rPr>
        <w:t>з інститутами громадянського суспільства, з органами самоорганізації населення</w:t>
      </w:r>
    </w:p>
    <w:p w14:paraId="13D6F09B" w14:textId="5B5FB466" w:rsidR="004B3CAE" w:rsidRDefault="00AD77FB"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1. Відносини </w:t>
      </w:r>
      <w:r w:rsidR="00287B00">
        <w:rPr>
          <w:rFonts w:ascii="Times New Roman" w:hAnsi="Times New Roman" w:cs="Times New Roman"/>
          <w:bCs/>
          <w:sz w:val="24"/>
          <w:szCs w:val="24"/>
          <w:lang w:val="uk-UA"/>
        </w:rPr>
        <w:t xml:space="preserve">громади </w:t>
      </w:r>
      <w:r>
        <w:rPr>
          <w:rFonts w:ascii="Times New Roman" w:hAnsi="Times New Roman" w:cs="Times New Roman"/>
          <w:bCs/>
          <w:sz w:val="24"/>
          <w:szCs w:val="24"/>
          <w:lang w:val="uk-UA"/>
        </w:rPr>
        <w:t>з інститутами громадянського суспільства (далі -  ІГС): громадські організації, релігійні, благодійні організації, організації роботодавців, творчі, професійні спілки, недержавні засоби масової інформації</w:t>
      </w:r>
      <w:r w:rsidR="004B3CAE">
        <w:rPr>
          <w:rFonts w:ascii="Times New Roman" w:hAnsi="Times New Roman" w:cs="Times New Roman"/>
          <w:bCs/>
          <w:sz w:val="24"/>
          <w:szCs w:val="24"/>
          <w:lang w:val="uk-UA"/>
        </w:rPr>
        <w:t>, інші непідприємницькі товариства і установи, створені відповідно до законодавства України, незалежно від статусу, з органами самоорганізації населення громади</w:t>
      </w:r>
      <w:r w:rsidR="001E457A">
        <w:rPr>
          <w:rFonts w:ascii="Times New Roman" w:hAnsi="Times New Roman" w:cs="Times New Roman"/>
          <w:bCs/>
          <w:sz w:val="24"/>
          <w:szCs w:val="24"/>
          <w:lang w:val="uk-UA"/>
        </w:rPr>
        <w:t xml:space="preserve"> тощо</w:t>
      </w:r>
      <w:r w:rsidR="004B3CAE">
        <w:rPr>
          <w:rFonts w:ascii="Times New Roman" w:hAnsi="Times New Roman" w:cs="Times New Roman"/>
          <w:bCs/>
          <w:sz w:val="24"/>
          <w:szCs w:val="24"/>
          <w:lang w:val="uk-UA"/>
        </w:rPr>
        <w:t>, ґрунтуються на принципах законності та неупередженості.</w:t>
      </w:r>
    </w:p>
    <w:p w14:paraId="7CCA25E4" w14:textId="1AAA9CEE" w:rsidR="004B3CAE" w:rsidRDefault="004B3CAE"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2. З метою врегулювання взаємовідносин громади з ІГС можуть укладатися відповідні договори</w:t>
      </w:r>
      <w:r w:rsidR="001E457A">
        <w:rPr>
          <w:rFonts w:ascii="Times New Roman" w:hAnsi="Times New Roman" w:cs="Times New Roman"/>
          <w:bCs/>
          <w:sz w:val="24"/>
          <w:szCs w:val="24"/>
          <w:lang w:val="uk-UA"/>
        </w:rPr>
        <w:t xml:space="preserve"> /меморандуми</w:t>
      </w:r>
      <w:r>
        <w:rPr>
          <w:rFonts w:ascii="Times New Roman" w:hAnsi="Times New Roman" w:cs="Times New Roman"/>
          <w:bCs/>
          <w:sz w:val="24"/>
          <w:szCs w:val="24"/>
          <w:lang w:val="uk-UA"/>
        </w:rPr>
        <w:t>.</w:t>
      </w:r>
    </w:p>
    <w:p w14:paraId="4C6F6174" w14:textId="474FE834" w:rsidR="004B3CAE" w:rsidRDefault="004B3CAE"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3. </w:t>
      </w:r>
      <w:r w:rsidR="002B7A97">
        <w:rPr>
          <w:rFonts w:ascii="Times New Roman" w:hAnsi="Times New Roman" w:cs="Times New Roman"/>
          <w:bCs/>
          <w:sz w:val="24"/>
          <w:szCs w:val="24"/>
          <w:lang w:val="uk-UA"/>
        </w:rPr>
        <w:t xml:space="preserve">Відносини </w:t>
      </w:r>
      <w:r w:rsidR="00287B00">
        <w:rPr>
          <w:rFonts w:ascii="Times New Roman" w:hAnsi="Times New Roman" w:cs="Times New Roman"/>
          <w:bCs/>
          <w:sz w:val="24"/>
          <w:szCs w:val="24"/>
          <w:lang w:val="uk-UA"/>
        </w:rPr>
        <w:t xml:space="preserve">громади </w:t>
      </w:r>
      <w:r w:rsidR="002B7A97">
        <w:rPr>
          <w:rFonts w:ascii="Times New Roman" w:hAnsi="Times New Roman" w:cs="Times New Roman"/>
          <w:bCs/>
          <w:sz w:val="24"/>
          <w:szCs w:val="24"/>
          <w:lang w:val="uk-UA"/>
        </w:rPr>
        <w:t>з</w:t>
      </w:r>
      <w:r w:rsidR="00287B00">
        <w:rPr>
          <w:rFonts w:ascii="Times New Roman" w:hAnsi="Times New Roman" w:cs="Times New Roman"/>
          <w:bCs/>
          <w:sz w:val="24"/>
          <w:szCs w:val="24"/>
          <w:lang w:val="uk-UA"/>
        </w:rPr>
        <w:t xml:space="preserve"> іншими</w:t>
      </w:r>
      <w:r w:rsidR="002B7A97">
        <w:rPr>
          <w:rFonts w:ascii="Times New Roman" w:hAnsi="Times New Roman" w:cs="Times New Roman"/>
          <w:bCs/>
          <w:sz w:val="24"/>
          <w:szCs w:val="24"/>
          <w:lang w:val="uk-UA"/>
        </w:rPr>
        <w:t xml:space="preserve"> </w:t>
      </w:r>
      <w:r w:rsidR="00287B00">
        <w:rPr>
          <w:rFonts w:ascii="Times New Roman" w:hAnsi="Times New Roman" w:cs="Times New Roman"/>
          <w:bCs/>
          <w:sz w:val="24"/>
          <w:szCs w:val="24"/>
          <w:lang w:val="uk-UA"/>
        </w:rPr>
        <w:t>грома</w:t>
      </w:r>
      <w:r w:rsidR="002A7417">
        <w:rPr>
          <w:rFonts w:ascii="Times New Roman" w:hAnsi="Times New Roman" w:cs="Times New Roman"/>
          <w:bCs/>
          <w:sz w:val="24"/>
          <w:szCs w:val="24"/>
          <w:lang w:val="uk-UA"/>
        </w:rPr>
        <w:t xml:space="preserve">дами </w:t>
      </w:r>
      <w:r w:rsidR="002B7A97">
        <w:rPr>
          <w:rFonts w:ascii="Times New Roman" w:hAnsi="Times New Roman" w:cs="Times New Roman"/>
          <w:bCs/>
          <w:sz w:val="24"/>
          <w:szCs w:val="24"/>
          <w:lang w:val="uk-UA"/>
        </w:rPr>
        <w:t xml:space="preserve">здійснюються відповідно до </w:t>
      </w:r>
      <w:r w:rsidR="001E457A">
        <w:rPr>
          <w:rFonts w:ascii="Times New Roman" w:hAnsi="Times New Roman" w:cs="Times New Roman"/>
          <w:bCs/>
          <w:sz w:val="24"/>
          <w:szCs w:val="24"/>
          <w:lang w:val="uk-UA"/>
        </w:rPr>
        <w:t>закону</w:t>
      </w:r>
      <w:r w:rsidR="002B7A97">
        <w:rPr>
          <w:rFonts w:ascii="Times New Roman" w:hAnsi="Times New Roman" w:cs="Times New Roman"/>
          <w:bCs/>
          <w:sz w:val="24"/>
          <w:szCs w:val="24"/>
          <w:lang w:val="uk-UA"/>
        </w:rPr>
        <w:t>.</w:t>
      </w:r>
    </w:p>
    <w:p w14:paraId="63FF9CC5" w14:textId="602E0B1B" w:rsidR="002B7A97" w:rsidRDefault="002B7A97" w:rsidP="00737045">
      <w:pPr>
        <w:spacing w:after="0" w:line="240" w:lineRule="auto"/>
        <w:ind w:firstLine="708"/>
        <w:jc w:val="both"/>
        <w:rPr>
          <w:rFonts w:ascii="Times New Roman" w:hAnsi="Times New Roman" w:cs="Times New Roman"/>
          <w:bCs/>
          <w:sz w:val="24"/>
          <w:szCs w:val="24"/>
          <w:lang w:val="uk-UA"/>
        </w:rPr>
      </w:pPr>
    </w:p>
    <w:p w14:paraId="616CE6F8" w14:textId="1D40D09E" w:rsidR="002B7A97" w:rsidRPr="002B7A97" w:rsidRDefault="002B7A97" w:rsidP="00737045">
      <w:pPr>
        <w:spacing w:after="0" w:line="240" w:lineRule="auto"/>
        <w:ind w:firstLine="708"/>
        <w:jc w:val="both"/>
        <w:rPr>
          <w:rFonts w:ascii="Times New Roman" w:hAnsi="Times New Roman" w:cs="Times New Roman"/>
          <w:b/>
          <w:sz w:val="24"/>
          <w:szCs w:val="24"/>
          <w:lang w:val="uk-UA"/>
        </w:rPr>
      </w:pPr>
      <w:r w:rsidRPr="002B7A97">
        <w:rPr>
          <w:rFonts w:ascii="Times New Roman" w:hAnsi="Times New Roman" w:cs="Times New Roman"/>
          <w:b/>
          <w:sz w:val="24"/>
          <w:szCs w:val="24"/>
          <w:lang w:val="uk-UA"/>
        </w:rPr>
        <w:t xml:space="preserve">Стаття  </w:t>
      </w:r>
      <w:r w:rsidR="00880B46">
        <w:rPr>
          <w:rFonts w:ascii="Times New Roman" w:hAnsi="Times New Roman" w:cs="Times New Roman"/>
          <w:b/>
          <w:sz w:val="24"/>
          <w:szCs w:val="24"/>
          <w:lang w:val="uk-UA"/>
        </w:rPr>
        <w:t>4</w:t>
      </w:r>
      <w:r w:rsidR="004A33F9">
        <w:rPr>
          <w:rFonts w:ascii="Times New Roman" w:hAnsi="Times New Roman" w:cs="Times New Roman"/>
          <w:b/>
          <w:sz w:val="24"/>
          <w:szCs w:val="24"/>
          <w:lang w:val="uk-UA"/>
        </w:rPr>
        <w:t>1</w:t>
      </w:r>
      <w:r w:rsidRPr="002B7A97">
        <w:rPr>
          <w:rFonts w:ascii="Times New Roman" w:hAnsi="Times New Roman" w:cs="Times New Roman"/>
          <w:b/>
          <w:sz w:val="24"/>
          <w:szCs w:val="24"/>
          <w:lang w:val="uk-UA"/>
        </w:rPr>
        <w:t xml:space="preserve">. Відносини </w:t>
      </w:r>
      <w:r w:rsidR="00287B00">
        <w:rPr>
          <w:rFonts w:ascii="Times New Roman" w:hAnsi="Times New Roman" w:cs="Times New Roman"/>
          <w:b/>
          <w:sz w:val="24"/>
          <w:szCs w:val="24"/>
          <w:lang w:val="uk-UA"/>
        </w:rPr>
        <w:t>громади</w:t>
      </w:r>
      <w:r w:rsidR="002A7417">
        <w:rPr>
          <w:rFonts w:ascii="Times New Roman" w:hAnsi="Times New Roman" w:cs="Times New Roman"/>
          <w:b/>
          <w:sz w:val="24"/>
          <w:szCs w:val="24"/>
          <w:lang w:val="uk-UA"/>
        </w:rPr>
        <w:t xml:space="preserve"> </w:t>
      </w:r>
      <w:r w:rsidRPr="002B7A97">
        <w:rPr>
          <w:rFonts w:ascii="Times New Roman" w:hAnsi="Times New Roman" w:cs="Times New Roman"/>
          <w:b/>
          <w:sz w:val="24"/>
          <w:szCs w:val="24"/>
          <w:lang w:val="uk-UA"/>
        </w:rPr>
        <w:t xml:space="preserve">з </w:t>
      </w:r>
      <w:r w:rsidR="00B24BE5">
        <w:rPr>
          <w:rFonts w:ascii="Times New Roman" w:hAnsi="Times New Roman" w:cs="Times New Roman"/>
          <w:b/>
          <w:sz w:val="24"/>
          <w:szCs w:val="24"/>
          <w:lang w:val="uk-UA"/>
        </w:rPr>
        <w:t xml:space="preserve">іншими </w:t>
      </w:r>
      <w:r w:rsidR="00287B00">
        <w:rPr>
          <w:rFonts w:ascii="Times New Roman" w:hAnsi="Times New Roman" w:cs="Times New Roman"/>
          <w:b/>
          <w:sz w:val="24"/>
          <w:szCs w:val="24"/>
          <w:lang w:val="uk-UA"/>
        </w:rPr>
        <w:t>громадами</w:t>
      </w:r>
    </w:p>
    <w:p w14:paraId="77F425ED" w14:textId="15E44DB7" w:rsidR="002B7A97" w:rsidRDefault="002B7A97"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1. Відносини </w:t>
      </w:r>
      <w:r w:rsidR="00287B00">
        <w:rPr>
          <w:rFonts w:ascii="Times New Roman" w:hAnsi="Times New Roman" w:cs="Times New Roman"/>
          <w:bCs/>
          <w:sz w:val="24"/>
          <w:szCs w:val="24"/>
          <w:lang w:val="uk-UA"/>
        </w:rPr>
        <w:t>гром</w:t>
      </w:r>
      <w:r w:rsidR="002A7417">
        <w:rPr>
          <w:rFonts w:ascii="Times New Roman" w:hAnsi="Times New Roman" w:cs="Times New Roman"/>
          <w:bCs/>
          <w:sz w:val="24"/>
          <w:szCs w:val="24"/>
          <w:lang w:val="uk-UA"/>
        </w:rPr>
        <w:t xml:space="preserve">ади </w:t>
      </w:r>
      <w:r>
        <w:rPr>
          <w:rFonts w:ascii="Times New Roman" w:hAnsi="Times New Roman" w:cs="Times New Roman"/>
          <w:bCs/>
          <w:sz w:val="24"/>
          <w:szCs w:val="24"/>
          <w:lang w:val="uk-UA"/>
        </w:rPr>
        <w:t xml:space="preserve">з </w:t>
      </w:r>
      <w:r w:rsidR="002A7417">
        <w:rPr>
          <w:rFonts w:ascii="Times New Roman" w:hAnsi="Times New Roman" w:cs="Times New Roman"/>
          <w:bCs/>
          <w:sz w:val="24"/>
          <w:szCs w:val="24"/>
          <w:lang w:val="uk-UA"/>
        </w:rPr>
        <w:t xml:space="preserve">іншими </w:t>
      </w:r>
      <w:r w:rsidR="00287B00">
        <w:rPr>
          <w:rFonts w:ascii="Times New Roman" w:hAnsi="Times New Roman" w:cs="Times New Roman"/>
          <w:bCs/>
          <w:sz w:val="24"/>
          <w:szCs w:val="24"/>
          <w:lang w:val="uk-UA"/>
        </w:rPr>
        <w:t>громад</w:t>
      </w:r>
      <w:r w:rsidR="002A7417">
        <w:rPr>
          <w:rFonts w:ascii="Times New Roman" w:hAnsi="Times New Roman" w:cs="Times New Roman"/>
          <w:bCs/>
          <w:sz w:val="24"/>
          <w:szCs w:val="24"/>
          <w:lang w:val="uk-UA"/>
        </w:rPr>
        <w:t>ами, ї</w:t>
      </w:r>
      <w:r w:rsidR="00B24BE5">
        <w:rPr>
          <w:rFonts w:ascii="Times New Roman" w:hAnsi="Times New Roman" w:cs="Times New Roman"/>
          <w:bCs/>
          <w:sz w:val="24"/>
          <w:szCs w:val="24"/>
          <w:lang w:val="uk-UA"/>
        </w:rPr>
        <w:t>х</w:t>
      </w:r>
      <w:r w:rsidR="002A7417">
        <w:rPr>
          <w:rFonts w:ascii="Times New Roman" w:hAnsi="Times New Roman" w:cs="Times New Roman"/>
          <w:bCs/>
          <w:sz w:val="24"/>
          <w:szCs w:val="24"/>
          <w:lang w:val="uk-UA"/>
        </w:rPr>
        <w:t xml:space="preserve"> посадови</w:t>
      </w:r>
      <w:r w:rsidR="00B24BE5">
        <w:rPr>
          <w:rFonts w:ascii="Times New Roman" w:hAnsi="Times New Roman" w:cs="Times New Roman"/>
          <w:bCs/>
          <w:sz w:val="24"/>
          <w:szCs w:val="24"/>
          <w:lang w:val="uk-UA"/>
        </w:rPr>
        <w:t>ми</w:t>
      </w:r>
      <w:r w:rsidR="002A7417">
        <w:rPr>
          <w:rFonts w:ascii="Times New Roman" w:hAnsi="Times New Roman" w:cs="Times New Roman"/>
          <w:bCs/>
          <w:sz w:val="24"/>
          <w:szCs w:val="24"/>
          <w:lang w:val="uk-UA"/>
        </w:rPr>
        <w:t xml:space="preserve"> та службови</w:t>
      </w:r>
      <w:r w:rsidR="00B24BE5">
        <w:rPr>
          <w:rFonts w:ascii="Times New Roman" w:hAnsi="Times New Roman" w:cs="Times New Roman"/>
          <w:bCs/>
          <w:sz w:val="24"/>
          <w:szCs w:val="24"/>
          <w:lang w:val="uk-UA"/>
        </w:rPr>
        <w:t>ми</w:t>
      </w:r>
      <w:r w:rsidR="002A7417">
        <w:rPr>
          <w:rFonts w:ascii="Times New Roman" w:hAnsi="Times New Roman" w:cs="Times New Roman"/>
          <w:bCs/>
          <w:sz w:val="24"/>
          <w:szCs w:val="24"/>
          <w:lang w:val="uk-UA"/>
        </w:rPr>
        <w:t xml:space="preserve"> ос</w:t>
      </w:r>
      <w:r w:rsidR="00B24BE5">
        <w:rPr>
          <w:rFonts w:ascii="Times New Roman" w:hAnsi="Times New Roman" w:cs="Times New Roman"/>
          <w:bCs/>
          <w:sz w:val="24"/>
          <w:szCs w:val="24"/>
          <w:lang w:val="uk-UA"/>
        </w:rPr>
        <w:t xml:space="preserve">обами </w:t>
      </w:r>
      <w:r>
        <w:rPr>
          <w:rFonts w:ascii="Times New Roman" w:hAnsi="Times New Roman" w:cs="Times New Roman"/>
          <w:bCs/>
          <w:sz w:val="24"/>
          <w:szCs w:val="24"/>
          <w:lang w:val="uk-UA"/>
        </w:rPr>
        <w:t xml:space="preserve">здійснюється відповідно до </w:t>
      </w:r>
      <w:r w:rsidR="00202D09">
        <w:rPr>
          <w:rFonts w:ascii="Times New Roman" w:hAnsi="Times New Roman" w:cs="Times New Roman"/>
          <w:bCs/>
          <w:sz w:val="24"/>
          <w:szCs w:val="24"/>
          <w:lang w:val="uk-UA"/>
        </w:rPr>
        <w:t>закону</w:t>
      </w:r>
      <w:r>
        <w:rPr>
          <w:rFonts w:ascii="Times New Roman" w:hAnsi="Times New Roman" w:cs="Times New Roman"/>
          <w:bCs/>
          <w:sz w:val="24"/>
          <w:szCs w:val="24"/>
          <w:lang w:val="uk-UA"/>
        </w:rPr>
        <w:t>.</w:t>
      </w:r>
    </w:p>
    <w:p w14:paraId="54FE6619" w14:textId="46853228" w:rsidR="002B7A97" w:rsidRDefault="002B7A97"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2. З метою врегулювання взаємовідносин з </w:t>
      </w:r>
      <w:r w:rsidR="00B24BE5">
        <w:rPr>
          <w:rFonts w:ascii="Times New Roman" w:hAnsi="Times New Roman" w:cs="Times New Roman"/>
          <w:bCs/>
          <w:sz w:val="24"/>
          <w:szCs w:val="24"/>
          <w:lang w:val="uk-UA"/>
        </w:rPr>
        <w:t xml:space="preserve">іншими </w:t>
      </w:r>
      <w:r w:rsidR="00AE2B94">
        <w:rPr>
          <w:rFonts w:ascii="Times New Roman" w:hAnsi="Times New Roman" w:cs="Times New Roman"/>
          <w:bCs/>
          <w:sz w:val="24"/>
          <w:szCs w:val="24"/>
          <w:lang w:val="uk-UA"/>
        </w:rPr>
        <w:t>громадами</w:t>
      </w:r>
      <w:r w:rsidR="00B24BE5">
        <w:rPr>
          <w:rFonts w:ascii="Times New Roman" w:hAnsi="Times New Roman" w:cs="Times New Roman"/>
          <w:bCs/>
          <w:sz w:val="24"/>
          <w:szCs w:val="24"/>
          <w:lang w:val="uk-UA"/>
        </w:rPr>
        <w:t xml:space="preserve">, </w:t>
      </w:r>
      <w:r w:rsidR="00AE2B94">
        <w:rPr>
          <w:rFonts w:ascii="Times New Roman" w:hAnsi="Times New Roman" w:cs="Times New Roman"/>
          <w:bCs/>
          <w:sz w:val="24"/>
          <w:szCs w:val="24"/>
          <w:lang w:val="uk-UA"/>
        </w:rPr>
        <w:t xml:space="preserve"> </w:t>
      </w:r>
      <w:r>
        <w:rPr>
          <w:rFonts w:ascii="Times New Roman" w:hAnsi="Times New Roman" w:cs="Times New Roman"/>
          <w:bCs/>
          <w:sz w:val="24"/>
          <w:szCs w:val="24"/>
          <w:lang w:val="uk-UA"/>
        </w:rPr>
        <w:t>можуть укладатися відповідні договори</w:t>
      </w:r>
      <w:r w:rsidR="00202D09">
        <w:rPr>
          <w:rFonts w:ascii="Times New Roman" w:hAnsi="Times New Roman" w:cs="Times New Roman"/>
          <w:bCs/>
          <w:sz w:val="24"/>
          <w:szCs w:val="24"/>
          <w:lang w:val="uk-UA"/>
        </w:rPr>
        <w:t xml:space="preserve"> /меморандуми</w:t>
      </w:r>
      <w:r>
        <w:rPr>
          <w:rFonts w:ascii="Times New Roman" w:hAnsi="Times New Roman" w:cs="Times New Roman"/>
          <w:bCs/>
          <w:sz w:val="24"/>
          <w:szCs w:val="24"/>
          <w:lang w:val="uk-UA"/>
        </w:rPr>
        <w:t>.</w:t>
      </w:r>
    </w:p>
    <w:p w14:paraId="573D83FF" w14:textId="13E66C7B" w:rsidR="002B7A97" w:rsidRDefault="002B7A97"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3. </w:t>
      </w:r>
      <w:r w:rsidR="00AE2B94">
        <w:rPr>
          <w:rFonts w:ascii="Times New Roman" w:hAnsi="Times New Roman" w:cs="Times New Roman"/>
          <w:bCs/>
          <w:sz w:val="24"/>
          <w:szCs w:val="24"/>
          <w:lang w:val="uk-UA"/>
        </w:rPr>
        <w:t>Громади</w:t>
      </w:r>
      <w:r>
        <w:rPr>
          <w:rFonts w:ascii="Times New Roman" w:hAnsi="Times New Roman" w:cs="Times New Roman"/>
          <w:bCs/>
          <w:sz w:val="24"/>
          <w:szCs w:val="24"/>
          <w:lang w:val="uk-UA"/>
        </w:rPr>
        <w:t xml:space="preserve"> спільно з інш</w:t>
      </w:r>
      <w:r w:rsidR="00C156F1">
        <w:rPr>
          <w:rFonts w:ascii="Times New Roman" w:hAnsi="Times New Roman" w:cs="Times New Roman"/>
          <w:bCs/>
          <w:sz w:val="24"/>
          <w:szCs w:val="24"/>
          <w:lang w:val="uk-UA"/>
        </w:rPr>
        <w:t xml:space="preserve">ими </w:t>
      </w:r>
      <w:r w:rsidR="00AE2B94">
        <w:rPr>
          <w:rFonts w:ascii="Times New Roman" w:hAnsi="Times New Roman" w:cs="Times New Roman"/>
          <w:bCs/>
          <w:sz w:val="24"/>
          <w:szCs w:val="24"/>
          <w:lang w:val="uk-UA"/>
        </w:rPr>
        <w:t>громадами</w:t>
      </w:r>
      <w:r w:rsidR="00C156F1">
        <w:rPr>
          <w:rFonts w:ascii="Times New Roman" w:hAnsi="Times New Roman" w:cs="Times New Roman"/>
          <w:bCs/>
          <w:sz w:val="24"/>
          <w:szCs w:val="24"/>
          <w:lang w:val="uk-UA"/>
        </w:rPr>
        <w:t xml:space="preserve"> </w:t>
      </w:r>
      <w:r>
        <w:rPr>
          <w:rFonts w:ascii="Times New Roman" w:hAnsi="Times New Roman" w:cs="Times New Roman"/>
          <w:bCs/>
          <w:sz w:val="24"/>
          <w:szCs w:val="24"/>
          <w:lang w:val="uk-UA"/>
        </w:rPr>
        <w:t>можуть:</w:t>
      </w:r>
    </w:p>
    <w:p w14:paraId="06666C6A" w14:textId="11BD5FE1" w:rsidR="002B7A97" w:rsidRDefault="002B7A97"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3.1 об’єднувати на договірних засадах кошти місцевих бюджетів для виконання спільних проєктів або для спільного фінансування комунальних підприємств, установ та організацій, вирішення інших питань, що стосуються спільних інтересів територіальних громад;</w:t>
      </w:r>
    </w:p>
    <w:p w14:paraId="4489F944" w14:textId="2187C436" w:rsidR="002B7A97" w:rsidRDefault="002B7A97"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3.2 об’єднувати на договірних засадах, на праві спільної власності об’єкти права комунальної власності для виконання спільних проєктів або для спільного утримання комунальних підприємств, установ та організацій і створювати для цього відповідні органи та служби;</w:t>
      </w:r>
    </w:p>
    <w:p w14:paraId="739F495F" w14:textId="629D2D99" w:rsidR="002B7A97" w:rsidRDefault="002B7A97"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3.3 визначати порядок використання коштів та іншого майна, що перебувають у спільній власно</w:t>
      </w:r>
      <w:r w:rsidR="00FB7F47">
        <w:rPr>
          <w:rFonts w:ascii="Times New Roman" w:hAnsi="Times New Roman" w:cs="Times New Roman"/>
          <w:bCs/>
          <w:sz w:val="24"/>
          <w:szCs w:val="24"/>
          <w:lang w:val="uk-UA"/>
        </w:rPr>
        <w:t>с</w:t>
      </w:r>
      <w:r>
        <w:rPr>
          <w:rFonts w:ascii="Times New Roman" w:hAnsi="Times New Roman" w:cs="Times New Roman"/>
          <w:bCs/>
          <w:sz w:val="24"/>
          <w:szCs w:val="24"/>
          <w:lang w:val="uk-UA"/>
        </w:rPr>
        <w:t>ті територіальних громад;</w:t>
      </w:r>
    </w:p>
    <w:p w14:paraId="3263C417" w14:textId="71081350" w:rsidR="002B7A97" w:rsidRDefault="00FB7F47"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3.4 вчиняти інші дії, визначені </w:t>
      </w:r>
      <w:r w:rsidR="00202D09">
        <w:rPr>
          <w:rFonts w:ascii="Times New Roman" w:hAnsi="Times New Roman" w:cs="Times New Roman"/>
          <w:bCs/>
          <w:sz w:val="24"/>
          <w:szCs w:val="24"/>
          <w:lang w:val="uk-UA"/>
        </w:rPr>
        <w:t>чинним законодавством України.</w:t>
      </w:r>
    </w:p>
    <w:p w14:paraId="301A5150" w14:textId="47D9E6B2" w:rsidR="00FB7F47" w:rsidRDefault="00FB7F47"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4. Громада може об’єднуватися з  іншими територіальними громадами в порядку, визначеному Законом України «Про добровільне об’єднання територіальних громад».</w:t>
      </w:r>
    </w:p>
    <w:p w14:paraId="744EE5BA" w14:textId="11D0181E" w:rsidR="00FB7F47" w:rsidRDefault="00FB7F47" w:rsidP="00737045">
      <w:pPr>
        <w:spacing w:after="0" w:line="240" w:lineRule="auto"/>
        <w:ind w:firstLine="708"/>
        <w:jc w:val="both"/>
        <w:rPr>
          <w:rFonts w:ascii="Times New Roman" w:hAnsi="Times New Roman" w:cs="Times New Roman"/>
          <w:bCs/>
          <w:sz w:val="24"/>
          <w:szCs w:val="24"/>
          <w:lang w:val="uk-UA"/>
        </w:rPr>
      </w:pPr>
    </w:p>
    <w:p w14:paraId="773A0100" w14:textId="4C7832C3" w:rsidR="00FB7F47" w:rsidRPr="00FB7F47" w:rsidRDefault="00FB7F47" w:rsidP="00737045">
      <w:pPr>
        <w:spacing w:after="0" w:line="240" w:lineRule="auto"/>
        <w:ind w:firstLine="708"/>
        <w:jc w:val="both"/>
        <w:rPr>
          <w:rFonts w:ascii="Times New Roman" w:hAnsi="Times New Roman" w:cs="Times New Roman"/>
          <w:b/>
          <w:sz w:val="24"/>
          <w:szCs w:val="24"/>
          <w:lang w:val="uk-UA"/>
        </w:rPr>
      </w:pPr>
      <w:r w:rsidRPr="00FB7F47">
        <w:rPr>
          <w:rFonts w:ascii="Times New Roman" w:hAnsi="Times New Roman" w:cs="Times New Roman"/>
          <w:b/>
          <w:sz w:val="24"/>
          <w:szCs w:val="24"/>
          <w:lang w:val="uk-UA"/>
        </w:rPr>
        <w:t xml:space="preserve">Стаття </w:t>
      </w:r>
      <w:r w:rsidR="00D121BA">
        <w:rPr>
          <w:rFonts w:ascii="Times New Roman" w:hAnsi="Times New Roman" w:cs="Times New Roman"/>
          <w:b/>
          <w:sz w:val="24"/>
          <w:szCs w:val="24"/>
          <w:lang w:val="uk-UA"/>
        </w:rPr>
        <w:t>4</w:t>
      </w:r>
      <w:r w:rsidR="004A33F9">
        <w:rPr>
          <w:rFonts w:ascii="Times New Roman" w:hAnsi="Times New Roman" w:cs="Times New Roman"/>
          <w:b/>
          <w:sz w:val="24"/>
          <w:szCs w:val="24"/>
          <w:lang w:val="uk-UA"/>
        </w:rPr>
        <w:t>2</w:t>
      </w:r>
      <w:r w:rsidRPr="00FB7F47">
        <w:rPr>
          <w:rFonts w:ascii="Times New Roman" w:hAnsi="Times New Roman" w:cs="Times New Roman"/>
          <w:b/>
          <w:sz w:val="24"/>
          <w:szCs w:val="24"/>
          <w:lang w:val="uk-UA"/>
        </w:rPr>
        <w:t xml:space="preserve">. Відносини </w:t>
      </w:r>
      <w:r w:rsidR="00AE2B94">
        <w:rPr>
          <w:rFonts w:ascii="Times New Roman" w:hAnsi="Times New Roman" w:cs="Times New Roman"/>
          <w:b/>
          <w:sz w:val="24"/>
          <w:szCs w:val="24"/>
          <w:lang w:val="uk-UA"/>
        </w:rPr>
        <w:t>громади</w:t>
      </w:r>
      <w:r w:rsidRPr="00FB7F47">
        <w:rPr>
          <w:rFonts w:ascii="Times New Roman" w:hAnsi="Times New Roman" w:cs="Times New Roman"/>
          <w:b/>
          <w:sz w:val="24"/>
          <w:szCs w:val="24"/>
          <w:lang w:val="uk-UA"/>
        </w:rPr>
        <w:t xml:space="preserve"> з суб’єктами господарювання</w:t>
      </w:r>
    </w:p>
    <w:p w14:paraId="4463B330" w14:textId="10A772EF" w:rsidR="00FB7F47" w:rsidRDefault="00FB7F47"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1. Взаємовідносини </w:t>
      </w:r>
      <w:r w:rsidR="00AE2B94">
        <w:rPr>
          <w:rFonts w:ascii="Times New Roman" w:hAnsi="Times New Roman" w:cs="Times New Roman"/>
          <w:bCs/>
          <w:sz w:val="24"/>
          <w:szCs w:val="24"/>
          <w:lang w:val="uk-UA"/>
        </w:rPr>
        <w:t>громади</w:t>
      </w:r>
      <w:r w:rsidR="00C156F1">
        <w:rPr>
          <w:rFonts w:ascii="Times New Roman" w:hAnsi="Times New Roman" w:cs="Times New Roman"/>
          <w:bCs/>
          <w:sz w:val="24"/>
          <w:szCs w:val="24"/>
          <w:lang w:val="uk-UA"/>
        </w:rPr>
        <w:t xml:space="preserve"> </w:t>
      </w:r>
      <w:r>
        <w:rPr>
          <w:rFonts w:ascii="Times New Roman" w:hAnsi="Times New Roman" w:cs="Times New Roman"/>
          <w:bCs/>
          <w:sz w:val="24"/>
          <w:szCs w:val="24"/>
          <w:lang w:val="uk-UA"/>
        </w:rPr>
        <w:t xml:space="preserve">з суб’єктами господарювання, які здійснюють свою діяльність на території громади і не перебувають у комунальній власності громади, </w:t>
      </w:r>
      <w:r w:rsidR="00202D09">
        <w:rPr>
          <w:rFonts w:ascii="Times New Roman" w:hAnsi="Times New Roman" w:cs="Times New Roman"/>
          <w:bCs/>
          <w:sz w:val="24"/>
          <w:szCs w:val="24"/>
          <w:lang w:val="uk-UA"/>
        </w:rPr>
        <w:t xml:space="preserve">здійснюються в порядку, визначеному чинним </w:t>
      </w:r>
      <w:r>
        <w:rPr>
          <w:rFonts w:ascii="Times New Roman" w:hAnsi="Times New Roman" w:cs="Times New Roman"/>
          <w:bCs/>
          <w:sz w:val="24"/>
          <w:szCs w:val="24"/>
          <w:lang w:val="uk-UA"/>
        </w:rPr>
        <w:t>законодавств</w:t>
      </w:r>
      <w:r w:rsidR="00202D09">
        <w:rPr>
          <w:rFonts w:ascii="Times New Roman" w:hAnsi="Times New Roman" w:cs="Times New Roman"/>
          <w:bCs/>
          <w:sz w:val="24"/>
          <w:szCs w:val="24"/>
          <w:lang w:val="uk-UA"/>
        </w:rPr>
        <w:t>ом</w:t>
      </w:r>
      <w:r>
        <w:rPr>
          <w:rFonts w:ascii="Times New Roman" w:hAnsi="Times New Roman" w:cs="Times New Roman"/>
          <w:bCs/>
          <w:sz w:val="24"/>
          <w:szCs w:val="24"/>
          <w:lang w:val="uk-UA"/>
        </w:rPr>
        <w:t xml:space="preserve"> України.</w:t>
      </w:r>
    </w:p>
    <w:p w14:paraId="6E3C7E30" w14:textId="33E523D7" w:rsidR="00FB7F47" w:rsidRDefault="00FB7F47" w:rsidP="00737045">
      <w:pPr>
        <w:spacing w:after="0" w:line="240" w:lineRule="auto"/>
        <w:ind w:firstLine="708"/>
        <w:jc w:val="both"/>
        <w:rPr>
          <w:rFonts w:ascii="Times New Roman" w:hAnsi="Times New Roman" w:cs="Times New Roman"/>
          <w:bCs/>
          <w:sz w:val="24"/>
          <w:szCs w:val="24"/>
          <w:lang w:val="uk-UA"/>
        </w:rPr>
      </w:pPr>
      <w:r>
        <w:rPr>
          <w:rFonts w:ascii="Times New Roman" w:hAnsi="Times New Roman" w:cs="Times New Roman"/>
          <w:bCs/>
          <w:sz w:val="24"/>
          <w:szCs w:val="24"/>
          <w:lang w:val="uk-UA"/>
        </w:rPr>
        <w:t xml:space="preserve">2. </w:t>
      </w:r>
      <w:r w:rsidR="00C156F1">
        <w:rPr>
          <w:rFonts w:ascii="Times New Roman" w:hAnsi="Times New Roman" w:cs="Times New Roman"/>
          <w:bCs/>
          <w:sz w:val="24"/>
          <w:szCs w:val="24"/>
          <w:lang w:val="uk-UA"/>
        </w:rPr>
        <w:t>Рада</w:t>
      </w:r>
      <w:r>
        <w:rPr>
          <w:rFonts w:ascii="Times New Roman" w:hAnsi="Times New Roman" w:cs="Times New Roman"/>
          <w:bCs/>
          <w:sz w:val="24"/>
          <w:szCs w:val="24"/>
          <w:lang w:val="uk-UA"/>
        </w:rPr>
        <w:t xml:space="preserve"> сприя</w:t>
      </w:r>
      <w:r w:rsidR="00C156F1">
        <w:rPr>
          <w:rFonts w:ascii="Times New Roman" w:hAnsi="Times New Roman" w:cs="Times New Roman"/>
          <w:bCs/>
          <w:sz w:val="24"/>
          <w:szCs w:val="24"/>
          <w:lang w:val="uk-UA"/>
        </w:rPr>
        <w:t xml:space="preserve">є </w:t>
      </w:r>
      <w:r>
        <w:rPr>
          <w:rFonts w:ascii="Times New Roman" w:hAnsi="Times New Roman" w:cs="Times New Roman"/>
          <w:bCs/>
          <w:sz w:val="24"/>
          <w:szCs w:val="24"/>
          <w:lang w:val="uk-UA"/>
        </w:rPr>
        <w:t>розвитку підприємництва, залученню інвестицій та створенню в громаді сприятливого інвестиційного клімату.</w:t>
      </w:r>
    </w:p>
    <w:p w14:paraId="5838F2B7" w14:textId="1BC4424E" w:rsidR="00FB7F47" w:rsidRDefault="00FB7F47" w:rsidP="00737045">
      <w:pPr>
        <w:spacing w:after="0" w:line="240" w:lineRule="auto"/>
        <w:ind w:firstLine="708"/>
        <w:jc w:val="both"/>
        <w:rPr>
          <w:rFonts w:ascii="Times New Roman" w:hAnsi="Times New Roman" w:cs="Times New Roman"/>
          <w:bCs/>
          <w:sz w:val="24"/>
          <w:szCs w:val="24"/>
          <w:lang w:val="uk-UA"/>
        </w:rPr>
      </w:pPr>
    </w:p>
    <w:p w14:paraId="523F6F1E" w14:textId="4D97D1B1" w:rsidR="00E85157" w:rsidRPr="00547DD4" w:rsidRDefault="00FB7F47" w:rsidP="00021FCC">
      <w:pPr>
        <w:spacing w:after="0" w:line="240" w:lineRule="auto"/>
        <w:ind w:firstLine="708"/>
        <w:jc w:val="both"/>
        <w:rPr>
          <w:rFonts w:ascii="Times New Roman" w:hAnsi="Times New Roman" w:cs="Times New Roman"/>
          <w:b/>
          <w:sz w:val="24"/>
          <w:szCs w:val="24"/>
          <w:lang w:val="uk-UA"/>
        </w:rPr>
      </w:pPr>
      <w:r w:rsidRPr="00FB7F47">
        <w:rPr>
          <w:rFonts w:ascii="Times New Roman" w:hAnsi="Times New Roman" w:cs="Times New Roman"/>
          <w:b/>
          <w:sz w:val="24"/>
          <w:szCs w:val="24"/>
          <w:lang w:val="uk-UA"/>
        </w:rPr>
        <w:t xml:space="preserve">Стаття </w:t>
      </w:r>
      <w:r w:rsidR="00D121BA">
        <w:rPr>
          <w:rFonts w:ascii="Times New Roman" w:hAnsi="Times New Roman" w:cs="Times New Roman"/>
          <w:b/>
          <w:sz w:val="24"/>
          <w:szCs w:val="24"/>
          <w:lang w:val="uk-UA"/>
        </w:rPr>
        <w:t>4</w:t>
      </w:r>
      <w:r w:rsidR="004A33F9">
        <w:rPr>
          <w:rFonts w:ascii="Times New Roman" w:hAnsi="Times New Roman" w:cs="Times New Roman"/>
          <w:b/>
          <w:sz w:val="24"/>
          <w:szCs w:val="24"/>
          <w:lang w:val="uk-UA"/>
        </w:rPr>
        <w:t>3</w:t>
      </w:r>
      <w:r w:rsidRPr="00FB7F47">
        <w:rPr>
          <w:rFonts w:ascii="Times New Roman" w:hAnsi="Times New Roman" w:cs="Times New Roman"/>
          <w:b/>
          <w:sz w:val="24"/>
          <w:szCs w:val="24"/>
          <w:lang w:val="uk-UA"/>
        </w:rPr>
        <w:t xml:space="preserve">. </w:t>
      </w:r>
      <w:r w:rsidR="00E85157" w:rsidRPr="00547DD4">
        <w:rPr>
          <w:rFonts w:ascii="Times New Roman" w:hAnsi="Times New Roman" w:cs="Times New Roman"/>
          <w:b/>
          <w:sz w:val="24"/>
          <w:szCs w:val="24"/>
          <w:lang w:val="uk-UA"/>
        </w:rPr>
        <w:t xml:space="preserve">Міжнародні зв’язки  </w:t>
      </w:r>
    </w:p>
    <w:p w14:paraId="6696A837" w14:textId="27F122CF" w:rsidR="00E85157" w:rsidRDefault="00E85157" w:rsidP="00737045">
      <w:pPr>
        <w:spacing w:after="0" w:line="240" w:lineRule="auto"/>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1. </w:t>
      </w:r>
      <w:r w:rsidR="00021FCC">
        <w:rPr>
          <w:rFonts w:ascii="Times New Roman" w:hAnsi="Times New Roman" w:cs="Times New Roman"/>
          <w:sz w:val="24"/>
          <w:szCs w:val="24"/>
          <w:lang w:val="uk-UA"/>
        </w:rPr>
        <w:t>Рада</w:t>
      </w:r>
      <w:r w:rsidRPr="00D13D15">
        <w:rPr>
          <w:rFonts w:ascii="Times New Roman" w:hAnsi="Times New Roman" w:cs="Times New Roman"/>
          <w:sz w:val="24"/>
          <w:szCs w:val="24"/>
          <w:lang w:val="uk-UA"/>
        </w:rPr>
        <w:t xml:space="preserve"> мож</w:t>
      </w:r>
      <w:r w:rsidR="00021FCC">
        <w:rPr>
          <w:rFonts w:ascii="Times New Roman" w:hAnsi="Times New Roman" w:cs="Times New Roman"/>
          <w:sz w:val="24"/>
          <w:szCs w:val="24"/>
          <w:lang w:val="uk-UA"/>
        </w:rPr>
        <w:t>е</w:t>
      </w:r>
      <w:r w:rsidRPr="00D13D15">
        <w:rPr>
          <w:rFonts w:ascii="Times New Roman" w:hAnsi="Times New Roman" w:cs="Times New Roman"/>
          <w:sz w:val="24"/>
          <w:szCs w:val="24"/>
          <w:lang w:val="uk-UA"/>
        </w:rPr>
        <w:t xml:space="preserve"> брати участь у</w:t>
      </w:r>
      <w:r>
        <w:rPr>
          <w:rFonts w:ascii="Times New Roman" w:hAnsi="Times New Roman" w:cs="Times New Roman"/>
          <w:sz w:val="24"/>
          <w:szCs w:val="24"/>
          <w:lang w:val="uk-UA"/>
        </w:rPr>
        <w:t xml:space="preserve"> міжмуніципальній, транскордонній та міжнародній співпраці, організовувати співробітництво з містами</w:t>
      </w:r>
      <w:r w:rsidR="001B3B2D">
        <w:rPr>
          <w:rFonts w:ascii="Times New Roman" w:hAnsi="Times New Roman" w:cs="Times New Roman"/>
          <w:sz w:val="24"/>
          <w:szCs w:val="24"/>
          <w:lang w:val="uk-UA"/>
        </w:rPr>
        <w:t>-</w:t>
      </w:r>
      <w:r>
        <w:rPr>
          <w:rFonts w:ascii="Times New Roman" w:hAnsi="Times New Roman" w:cs="Times New Roman"/>
          <w:sz w:val="24"/>
          <w:szCs w:val="24"/>
          <w:lang w:val="uk-UA"/>
        </w:rPr>
        <w:t>партнерами, міжнародними організаціями, іншими іноземними суб’єктами у різних сферах суспільного життя</w:t>
      </w:r>
      <w:r w:rsidR="00021FCC">
        <w:rPr>
          <w:rFonts w:ascii="Times New Roman" w:hAnsi="Times New Roman" w:cs="Times New Roman"/>
          <w:sz w:val="24"/>
          <w:szCs w:val="24"/>
          <w:lang w:val="uk-UA"/>
        </w:rPr>
        <w:t>, яке здійснюється  відповідно до чинного законодавства України.</w:t>
      </w:r>
    </w:p>
    <w:p w14:paraId="3CC02969" w14:textId="302FF51A" w:rsidR="00E85157" w:rsidRDefault="00E85157" w:rsidP="00737045">
      <w:pPr>
        <w:spacing w:after="0" w:line="240" w:lineRule="auto"/>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2. </w:t>
      </w:r>
      <w:r w:rsidR="00021FCC">
        <w:rPr>
          <w:rFonts w:ascii="Times New Roman" w:hAnsi="Times New Roman" w:cs="Times New Roman"/>
          <w:sz w:val="24"/>
          <w:szCs w:val="24"/>
          <w:lang w:val="uk-UA"/>
        </w:rPr>
        <w:t>Рада</w:t>
      </w:r>
      <w:r>
        <w:rPr>
          <w:rFonts w:ascii="Times New Roman" w:hAnsi="Times New Roman" w:cs="Times New Roman"/>
          <w:sz w:val="24"/>
          <w:szCs w:val="24"/>
          <w:lang w:val="uk-UA"/>
        </w:rPr>
        <w:t xml:space="preserve"> в інтересах громади мож</w:t>
      </w:r>
      <w:r w:rsidR="00021FCC">
        <w:rPr>
          <w:rFonts w:ascii="Times New Roman" w:hAnsi="Times New Roman" w:cs="Times New Roman"/>
          <w:sz w:val="24"/>
          <w:szCs w:val="24"/>
          <w:lang w:val="uk-UA"/>
        </w:rPr>
        <w:t>е</w:t>
      </w:r>
      <w:r>
        <w:rPr>
          <w:rFonts w:ascii="Times New Roman" w:hAnsi="Times New Roman" w:cs="Times New Roman"/>
          <w:sz w:val="24"/>
          <w:szCs w:val="24"/>
          <w:lang w:val="uk-UA"/>
        </w:rPr>
        <w:t xml:space="preserve"> брати участь на правах реципієнт</w:t>
      </w:r>
      <w:r w:rsidR="00021FCC">
        <w:rPr>
          <w:rFonts w:ascii="Times New Roman" w:hAnsi="Times New Roman" w:cs="Times New Roman"/>
          <w:sz w:val="24"/>
          <w:szCs w:val="24"/>
          <w:lang w:val="uk-UA"/>
        </w:rPr>
        <w:t>а</w:t>
      </w:r>
      <w:r>
        <w:rPr>
          <w:rFonts w:ascii="Times New Roman" w:hAnsi="Times New Roman" w:cs="Times New Roman"/>
          <w:sz w:val="24"/>
          <w:szCs w:val="24"/>
          <w:lang w:val="uk-UA"/>
        </w:rPr>
        <w:t xml:space="preserve"> та партнер</w:t>
      </w:r>
      <w:r w:rsidR="000D6EDC">
        <w:rPr>
          <w:rFonts w:ascii="Times New Roman" w:hAnsi="Times New Roman" w:cs="Times New Roman"/>
          <w:sz w:val="24"/>
          <w:szCs w:val="24"/>
          <w:lang w:val="uk-UA"/>
        </w:rPr>
        <w:t>а</w:t>
      </w:r>
      <w:r>
        <w:rPr>
          <w:rFonts w:ascii="Times New Roman" w:hAnsi="Times New Roman" w:cs="Times New Roman"/>
          <w:sz w:val="24"/>
          <w:szCs w:val="24"/>
          <w:lang w:val="uk-UA"/>
        </w:rPr>
        <w:t xml:space="preserve"> в міжнародних програмах та реалізовувати спільні про</w:t>
      </w:r>
      <w:r w:rsidR="001B3B2D">
        <w:rPr>
          <w:rFonts w:ascii="Times New Roman" w:hAnsi="Times New Roman" w:cs="Times New Roman"/>
          <w:sz w:val="24"/>
          <w:szCs w:val="24"/>
          <w:lang w:val="uk-UA"/>
        </w:rPr>
        <w:t>є</w:t>
      </w:r>
      <w:r>
        <w:rPr>
          <w:rFonts w:ascii="Times New Roman" w:hAnsi="Times New Roman" w:cs="Times New Roman"/>
          <w:sz w:val="24"/>
          <w:szCs w:val="24"/>
          <w:lang w:val="uk-UA"/>
        </w:rPr>
        <w:t xml:space="preserve">кти, направлені на підвищення добробуту жителів. </w:t>
      </w:r>
    </w:p>
    <w:p w14:paraId="6D9C4847" w14:textId="77777777" w:rsidR="001B3B2D" w:rsidRDefault="001B3B2D" w:rsidP="00737045">
      <w:pPr>
        <w:spacing w:after="0" w:line="240" w:lineRule="auto"/>
        <w:ind w:firstLine="567"/>
        <w:jc w:val="both"/>
        <w:rPr>
          <w:rFonts w:ascii="Times New Roman" w:hAnsi="Times New Roman" w:cs="Times New Roman"/>
          <w:sz w:val="24"/>
          <w:szCs w:val="24"/>
          <w:lang w:val="uk-UA"/>
        </w:rPr>
      </w:pPr>
    </w:p>
    <w:p w14:paraId="483C5FF0" w14:textId="77777777" w:rsidR="00CF7BE4" w:rsidRDefault="00CF7BE4" w:rsidP="00737045">
      <w:pPr>
        <w:spacing w:after="0" w:line="240" w:lineRule="auto"/>
        <w:jc w:val="center"/>
        <w:rPr>
          <w:rFonts w:ascii="Times New Roman" w:hAnsi="Times New Roman" w:cs="Times New Roman"/>
          <w:b/>
          <w:sz w:val="24"/>
          <w:szCs w:val="24"/>
          <w:lang w:val="uk-UA"/>
        </w:rPr>
      </w:pPr>
    </w:p>
    <w:p w14:paraId="3D6D9FFB" w14:textId="77777777" w:rsidR="000A65B8" w:rsidRDefault="000A65B8">
      <w:pPr>
        <w:rPr>
          <w:rFonts w:ascii="Times New Roman" w:hAnsi="Times New Roman" w:cs="Times New Roman"/>
          <w:b/>
          <w:sz w:val="24"/>
          <w:szCs w:val="24"/>
          <w:lang w:val="uk-UA"/>
        </w:rPr>
      </w:pPr>
      <w:r>
        <w:rPr>
          <w:rFonts w:ascii="Times New Roman" w:hAnsi="Times New Roman" w:cs="Times New Roman"/>
          <w:b/>
          <w:sz w:val="24"/>
          <w:szCs w:val="24"/>
          <w:lang w:val="uk-UA"/>
        </w:rPr>
        <w:br w:type="page"/>
      </w:r>
    </w:p>
    <w:p w14:paraId="2D74A6E7" w14:textId="0C9EA6B2" w:rsidR="00CF7BE4" w:rsidRDefault="001B3B2D" w:rsidP="00CF7BE4">
      <w:pPr>
        <w:spacing w:after="0" w:line="240" w:lineRule="auto"/>
        <w:jc w:val="center"/>
        <w:rPr>
          <w:rFonts w:ascii="Times New Roman" w:hAnsi="Times New Roman" w:cs="Times New Roman"/>
          <w:b/>
          <w:sz w:val="24"/>
          <w:szCs w:val="24"/>
          <w:lang w:val="uk-UA"/>
        </w:rPr>
      </w:pPr>
      <w:r>
        <w:rPr>
          <w:rFonts w:ascii="Times New Roman" w:hAnsi="Times New Roman" w:cs="Times New Roman"/>
          <w:b/>
          <w:sz w:val="24"/>
          <w:szCs w:val="24"/>
          <w:lang w:val="uk-UA"/>
        </w:rPr>
        <w:lastRenderedPageBreak/>
        <w:t xml:space="preserve">Розділ </w:t>
      </w:r>
      <w:r>
        <w:rPr>
          <w:rFonts w:ascii="Times New Roman" w:hAnsi="Times New Roman" w:cs="Times New Roman"/>
          <w:b/>
          <w:sz w:val="24"/>
          <w:szCs w:val="24"/>
          <w:lang w:val="en-US"/>
        </w:rPr>
        <w:t>V</w:t>
      </w:r>
      <w:r w:rsidR="003E15FC">
        <w:rPr>
          <w:rFonts w:ascii="Times New Roman" w:hAnsi="Times New Roman" w:cs="Times New Roman"/>
          <w:b/>
          <w:sz w:val="24"/>
          <w:szCs w:val="24"/>
          <w:lang w:val="uk-UA"/>
        </w:rPr>
        <w:t>І</w:t>
      </w:r>
      <w:r>
        <w:rPr>
          <w:rFonts w:ascii="Times New Roman" w:hAnsi="Times New Roman" w:cs="Times New Roman"/>
          <w:b/>
          <w:sz w:val="24"/>
          <w:szCs w:val="24"/>
          <w:lang w:val="en-US"/>
        </w:rPr>
        <w:t>I</w:t>
      </w:r>
      <w:r>
        <w:rPr>
          <w:rFonts w:ascii="Times New Roman" w:hAnsi="Times New Roman" w:cs="Times New Roman"/>
          <w:b/>
          <w:sz w:val="24"/>
          <w:szCs w:val="24"/>
          <w:lang w:val="uk-UA"/>
        </w:rPr>
        <w:t>.</w:t>
      </w:r>
      <w:r w:rsidR="00E85157" w:rsidRPr="0081305F">
        <w:rPr>
          <w:rFonts w:eastAsia="NSimSun" w:cs="Times New Roman"/>
          <w:b/>
          <w:sz w:val="24"/>
          <w:szCs w:val="24"/>
          <w:lang w:val="uk-UA"/>
        </w:rPr>
        <w:t xml:space="preserve"> </w:t>
      </w:r>
      <w:r w:rsidR="00E85157" w:rsidRPr="0081305F">
        <w:rPr>
          <w:rFonts w:ascii="Times New Roman" w:eastAsia="NSimSun" w:hAnsi="Times New Roman" w:cs="Times New Roman"/>
          <w:b/>
          <w:sz w:val="24"/>
          <w:szCs w:val="24"/>
          <w:lang w:val="uk-UA"/>
        </w:rPr>
        <w:t>ЗВІТУВАННЯ</w:t>
      </w:r>
      <w:r w:rsidR="00E85157" w:rsidRPr="0081305F">
        <w:rPr>
          <w:rFonts w:eastAsia="NSimSun" w:cs="Times New Roman"/>
          <w:b/>
          <w:sz w:val="24"/>
          <w:szCs w:val="24"/>
          <w:lang w:val="uk-UA"/>
        </w:rPr>
        <w:t xml:space="preserve"> </w:t>
      </w:r>
      <w:r w:rsidR="00CF7BE4" w:rsidRPr="00CF7BE4">
        <w:rPr>
          <w:rFonts w:ascii="Times New Roman" w:hAnsi="Times New Roman" w:cs="Times New Roman"/>
          <w:b/>
          <w:sz w:val="24"/>
          <w:szCs w:val="24"/>
          <w:lang w:val="uk-UA"/>
        </w:rPr>
        <w:t xml:space="preserve">РАДИ, ЇЇ ПОСАДОВИХ </w:t>
      </w:r>
    </w:p>
    <w:p w14:paraId="33017C69" w14:textId="4798013F" w:rsidR="00E85157" w:rsidRDefault="00CF7BE4" w:rsidP="00CF7BE4">
      <w:pPr>
        <w:spacing w:after="0" w:line="240" w:lineRule="auto"/>
        <w:jc w:val="center"/>
        <w:rPr>
          <w:rFonts w:ascii="Times New Roman" w:eastAsia="NSimSun" w:hAnsi="Times New Roman" w:cs="Times New Roman"/>
          <w:b/>
          <w:sz w:val="24"/>
          <w:szCs w:val="24"/>
          <w:lang w:val="uk-UA"/>
        </w:rPr>
      </w:pPr>
      <w:r w:rsidRPr="00CF7BE4">
        <w:rPr>
          <w:rFonts w:ascii="Times New Roman" w:hAnsi="Times New Roman" w:cs="Times New Roman"/>
          <w:b/>
          <w:sz w:val="24"/>
          <w:szCs w:val="24"/>
          <w:lang w:val="uk-UA"/>
        </w:rPr>
        <w:t>ТА СЛУЖБОВИХ ОСІБ</w:t>
      </w:r>
      <w:r>
        <w:rPr>
          <w:rFonts w:ascii="Times New Roman" w:hAnsi="Times New Roman" w:cs="Times New Roman"/>
          <w:bCs/>
          <w:sz w:val="24"/>
          <w:szCs w:val="24"/>
          <w:lang w:val="uk-UA"/>
        </w:rPr>
        <w:t xml:space="preserve"> </w:t>
      </w:r>
      <w:r w:rsidR="00E85157" w:rsidRPr="0081305F">
        <w:rPr>
          <w:rFonts w:ascii="Times New Roman" w:eastAsia="NSimSun" w:hAnsi="Times New Roman" w:cs="Times New Roman"/>
          <w:b/>
          <w:sz w:val="24"/>
          <w:szCs w:val="24"/>
          <w:lang w:val="uk-UA"/>
        </w:rPr>
        <w:t>, ДЕПУТАТІВ</w:t>
      </w:r>
    </w:p>
    <w:p w14:paraId="1CBB341D" w14:textId="77777777" w:rsidR="001B3B2D" w:rsidRDefault="001B3B2D" w:rsidP="00737045">
      <w:pPr>
        <w:spacing w:after="0" w:line="240" w:lineRule="auto"/>
        <w:jc w:val="center"/>
        <w:rPr>
          <w:rFonts w:ascii="Times New Roman" w:eastAsia="NSimSun" w:hAnsi="Times New Roman" w:cs="Times New Roman"/>
          <w:b/>
          <w:sz w:val="24"/>
          <w:szCs w:val="24"/>
          <w:lang w:val="uk-UA"/>
        </w:rPr>
      </w:pPr>
    </w:p>
    <w:p w14:paraId="5B0E84C3" w14:textId="73381766" w:rsidR="00E85157" w:rsidRDefault="00E85157" w:rsidP="00737045">
      <w:pPr>
        <w:spacing w:after="0" w:line="240" w:lineRule="auto"/>
        <w:ind w:firstLine="567"/>
        <w:jc w:val="both"/>
        <w:rPr>
          <w:rFonts w:ascii="Times New Roman" w:eastAsia="NSimSun" w:hAnsi="Times New Roman" w:cs="Times New Roman"/>
          <w:sz w:val="24"/>
          <w:szCs w:val="24"/>
          <w:lang w:val="uk-UA"/>
        </w:rPr>
      </w:pPr>
      <w:r w:rsidRPr="0081305F">
        <w:rPr>
          <w:rFonts w:ascii="Times New Roman" w:eastAsia="NSimSun" w:hAnsi="Times New Roman" w:cs="Times New Roman"/>
          <w:b/>
          <w:sz w:val="24"/>
          <w:szCs w:val="24"/>
          <w:lang w:val="uk-UA"/>
        </w:rPr>
        <w:t>Стаття 4</w:t>
      </w:r>
      <w:r w:rsidR="000D6EDC">
        <w:rPr>
          <w:rFonts w:ascii="Times New Roman" w:eastAsia="NSimSun" w:hAnsi="Times New Roman" w:cs="Times New Roman"/>
          <w:b/>
          <w:sz w:val="24"/>
          <w:szCs w:val="24"/>
          <w:lang w:val="uk-UA"/>
        </w:rPr>
        <w:t>4</w:t>
      </w:r>
      <w:r w:rsidRPr="0081305F">
        <w:rPr>
          <w:rFonts w:ascii="Times New Roman" w:eastAsia="NSimSun" w:hAnsi="Times New Roman" w:cs="Times New Roman"/>
          <w:b/>
          <w:sz w:val="24"/>
          <w:szCs w:val="24"/>
          <w:lang w:val="uk-UA"/>
        </w:rPr>
        <w:t>. Звітування перед громадою</w:t>
      </w:r>
      <w:r>
        <w:rPr>
          <w:rFonts w:ascii="Times New Roman" w:eastAsia="NSimSun" w:hAnsi="Times New Roman" w:cs="Times New Roman"/>
          <w:b/>
          <w:sz w:val="24"/>
          <w:szCs w:val="24"/>
          <w:lang w:val="uk-UA"/>
        </w:rPr>
        <w:t xml:space="preserve"> </w:t>
      </w:r>
    </w:p>
    <w:p w14:paraId="570804A8"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1. Перед громадою про свою діяльність звітують:</w:t>
      </w:r>
    </w:p>
    <w:p w14:paraId="69A7765F" w14:textId="1C373458"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 xml:space="preserve">1.1 </w:t>
      </w:r>
      <w:r w:rsidR="001B3B2D">
        <w:rPr>
          <w:rFonts w:ascii="Times New Roman" w:eastAsia="NSimSun" w:hAnsi="Times New Roman" w:cs="Times New Roman"/>
          <w:sz w:val="24"/>
          <w:szCs w:val="24"/>
          <w:lang w:val="uk-UA"/>
        </w:rPr>
        <w:t>Г</w:t>
      </w:r>
      <w:r>
        <w:rPr>
          <w:rFonts w:ascii="Times New Roman" w:eastAsia="NSimSun" w:hAnsi="Times New Roman" w:cs="Times New Roman"/>
          <w:sz w:val="24"/>
          <w:szCs w:val="24"/>
          <w:lang w:val="uk-UA"/>
        </w:rPr>
        <w:t>олова;</w:t>
      </w:r>
    </w:p>
    <w:p w14:paraId="58751671"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1.2 депутати Ради;</w:t>
      </w:r>
    </w:p>
    <w:p w14:paraId="1EEAD787" w14:textId="01F5BAF1"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 xml:space="preserve">1.3 </w:t>
      </w:r>
      <w:r w:rsidR="001B3B2D">
        <w:rPr>
          <w:rFonts w:ascii="Times New Roman" w:eastAsia="NSimSun" w:hAnsi="Times New Roman" w:cs="Times New Roman"/>
          <w:sz w:val="24"/>
          <w:szCs w:val="24"/>
          <w:lang w:val="uk-UA"/>
        </w:rPr>
        <w:t>с</w:t>
      </w:r>
      <w:r>
        <w:rPr>
          <w:rFonts w:ascii="Times New Roman" w:eastAsia="NSimSun" w:hAnsi="Times New Roman" w:cs="Times New Roman"/>
          <w:sz w:val="24"/>
          <w:szCs w:val="24"/>
          <w:lang w:val="uk-UA"/>
        </w:rPr>
        <w:t>тарости.</w:t>
      </w:r>
    </w:p>
    <w:p w14:paraId="325B0DCA"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2. Звітування перед громадою передбачає надання письмового звіту та проведення відкритої зустрічі у спосіб, що дає змогу жителям поставити запитання, висловити зауваження та надати пропозиції.</w:t>
      </w:r>
    </w:p>
    <w:p w14:paraId="6A2CDD9D" w14:textId="3407D2EF"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3. Письмові звіт</w:t>
      </w:r>
      <w:r w:rsidR="001B3B2D">
        <w:rPr>
          <w:rFonts w:ascii="Times New Roman" w:eastAsia="NSimSun" w:hAnsi="Times New Roman" w:cs="Times New Roman"/>
          <w:sz w:val="24"/>
          <w:szCs w:val="24"/>
          <w:lang w:val="uk-UA"/>
        </w:rPr>
        <w:t>и</w:t>
      </w:r>
      <w:r>
        <w:rPr>
          <w:rFonts w:ascii="Times New Roman" w:eastAsia="NSimSun" w:hAnsi="Times New Roman" w:cs="Times New Roman"/>
          <w:sz w:val="24"/>
          <w:szCs w:val="24"/>
          <w:lang w:val="uk-UA"/>
        </w:rPr>
        <w:t xml:space="preserve"> оприлюднюються на офіційному </w:t>
      </w:r>
      <w:r w:rsidR="001B3B2D">
        <w:rPr>
          <w:rFonts w:ascii="Times New Roman" w:eastAsia="NSimSun" w:hAnsi="Times New Roman" w:cs="Times New Roman"/>
          <w:sz w:val="24"/>
          <w:szCs w:val="24"/>
          <w:lang w:val="uk-UA"/>
        </w:rPr>
        <w:t>веб</w:t>
      </w:r>
      <w:r>
        <w:rPr>
          <w:rFonts w:ascii="Times New Roman" w:eastAsia="NSimSun" w:hAnsi="Times New Roman" w:cs="Times New Roman"/>
          <w:sz w:val="24"/>
          <w:szCs w:val="24"/>
          <w:lang w:val="uk-UA"/>
        </w:rPr>
        <w:t xml:space="preserve">сайті Ради </w:t>
      </w:r>
      <w:r w:rsidR="000D6EDC">
        <w:rPr>
          <w:rFonts w:ascii="Times New Roman" w:eastAsia="NSimSun" w:hAnsi="Times New Roman" w:cs="Times New Roman"/>
          <w:sz w:val="24"/>
          <w:szCs w:val="24"/>
          <w:lang w:val="uk-UA"/>
        </w:rPr>
        <w:t>завчасно</w:t>
      </w:r>
      <w:r>
        <w:rPr>
          <w:rFonts w:ascii="Times New Roman" w:eastAsia="NSimSun" w:hAnsi="Times New Roman" w:cs="Times New Roman"/>
          <w:sz w:val="24"/>
          <w:szCs w:val="24"/>
          <w:lang w:val="uk-UA"/>
        </w:rPr>
        <w:t xml:space="preserve"> до дати відкритої зустрічі з громадою. Автор звіту має забезпечити його своєчасне подання уповноваженій особі Ради для попереднього оприлюднення.</w:t>
      </w:r>
    </w:p>
    <w:p w14:paraId="7AD4A769" w14:textId="77777777" w:rsidR="001B3B2D" w:rsidRDefault="001B3B2D" w:rsidP="00737045">
      <w:pPr>
        <w:spacing w:after="0" w:line="240" w:lineRule="auto"/>
        <w:ind w:firstLine="567"/>
        <w:jc w:val="both"/>
        <w:rPr>
          <w:rFonts w:ascii="Times New Roman" w:eastAsia="NSimSun" w:hAnsi="Times New Roman" w:cs="Times New Roman"/>
          <w:sz w:val="24"/>
          <w:szCs w:val="24"/>
          <w:lang w:val="uk-UA"/>
        </w:rPr>
      </w:pPr>
    </w:p>
    <w:p w14:paraId="563ECB11" w14:textId="030FF181" w:rsidR="00E85157" w:rsidRDefault="00E85157" w:rsidP="00737045">
      <w:pPr>
        <w:spacing w:after="0" w:line="240" w:lineRule="auto"/>
        <w:ind w:firstLine="567"/>
        <w:jc w:val="both"/>
        <w:rPr>
          <w:rFonts w:ascii="Times New Roman" w:eastAsia="NSimSun" w:hAnsi="Times New Roman" w:cs="Times New Roman"/>
          <w:sz w:val="24"/>
          <w:szCs w:val="24"/>
          <w:lang w:val="uk-UA"/>
        </w:rPr>
      </w:pPr>
      <w:r w:rsidRPr="003E2574">
        <w:rPr>
          <w:rFonts w:ascii="Times New Roman" w:eastAsia="NSimSun" w:hAnsi="Times New Roman" w:cs="Times New Roman"/>
          <w:b/>
          <w:sz w:val="24"/>
          <w:szCs w:val="24"/>
          <w:lang w:val="uk-UA"/>
        </w:rPr>
        <w:t xml:space="preserve">Стаття </w:t>
      </w:r>
      <w:r w:rsidR="00067021">
        <w:rPr>
          <w:rFonts w:ascii="Times New Roman" w:eastAsia="NSimSun" w:hAnsi="Times New Roman" w:cs="Times New Roman"/>
          <w:b/>
          <w:sz w:val="24"/>
          <w:szCs w:val="24"/>
          <w:lang w:val="uk-UA"/>
        </w:rPr>
        <w:t>4</w:t>
      </w:r>
      <w:r w:rsidR="000D6EDC">
        <w:rPr>
          <w:rFonts w:ascii="Times New Roman" w:eastAsia="NSimSun" w:hAnsi="Times New Roman" w:cs="Times New Roman"/>
          <w:b/>
          <w:sz w:val="24"/>
          <w:szCs w:val="24"/>
          <w:lang w:val="uk-UA"/>
        </w:rPr>
        <w:t>5</w:t>
      </w:r>
      <w:r w:rsidRPr="003E2574">
        <w:rPr>
          <w:rFonts w:ascii="Times New Roman" w:eastAsia="NSimSun" w:hAnsi="Times New Roman" w:cs="Times New Roman"/>
          <w:b/>
          <w:sz w:val="24"/>
          <w:szCs w:val="24"/>
          <w:lang w:val="uk-UA"/>
        </w:rPr>
        <w:t>. Звітування перед Радою</w:t>
      </w:r>
      <w:r>
        <w:rPr>
          <w:rFonts w:ascii="Times New Roman" w:eastAsia="NSimSun" w:hAnsi="Times New Roman" w:cs="Times New Roman"/>
          <w:b/>
          <w:sz w:val="24"/>
          <w:szCs w:val="24"/>
          <w:lang w:val="uk-UA"/>
        </w:rPr>
        <w:t xml:space="preserve"> </w:t>
      </w:r>
    </w:p>
    <w:p w14:paraId="42012EC1"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1. Перед Радою звітує:</w:t>
      </w:r>
    </w:p>
    <w:p w14:paraId="426B8B50"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1.1 Голова про діяльність виконавчих органів Ради;</w:t>
      </w:r>
    </w:p>
    <w:p w14:paraId="32CC56CD" w14:textId="0FFE74B4"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 xml:space="preserve">1.2 </w:t>
      </w:r>
      <w:r w:rsidR="001B3B2D">
        <w:rPr>
          <w:rFonts w:ascii="Times New Roman" w:eastAsia="NSimSun" w:hAnsi="Times New Roman" w:cs="Times New Roman"/>
          <w:sz w:val="24"/>
          <w:szCs w:val="24"/>
          <w:lang w:val="uk-UA"/>
        </w:rPr>
        <w:t>с</w:t>
      </w:r>
      <w:r>
        <w:rPr>
          <w:rFonts w:ascii="Times New Roman" w:eastAsia="NSimSun" w:hAnsi="Times New Roman" w:cs="Times New Roman"/>
          <w:sz w:val="24"/>
          <w:szCs w:val="24"/>
          <w:lang w:val="uk-UA"/>
        </w:rPr>
        <w:t>тарости;</w:t>
      </w:r>
    </w:p>
    <w:p w14:paraId="642ACF09" w14:textId="133B5034"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1.3</w:t>
      </w:r>
      <w:r w:rsidR="001B3B2D">
        <w:rPr>
          <w:rFonts w:ascii="Times New Roman" w:eastAsia="NSimSun" w:hAnsi="Times New Roman" w:cs="Times New Roman"/>
          <w:sz w:val="24"/>
          <w:szCs w:val="24"/>
          <w:lang w:val="uk-UA"/>
        </w:rPr>
        <w:t xml:space="preserve"> і</w:t>
      </w:r>
      <w:r>
        <w:rPr>
          <w:rFonts w:ascii="Times New Roman" w:eastAsia="NSimSun" w:hAnsi="Times New Roman" w:cs="Times New Roman"/>
          <w:sz w:val="24"/>
          <w:szCs w:val="24"/>
          <w:lang w:val="uk-UA"/>
        </w:rPr>
        <w:t>нші особи у випадках, передбачених законодавством.</w:t>
      </w:r>
    </w:p>
    <w:p w14:paraId="595580EF" w14:textId="11554D24"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 xml:space="preserve">2. Звітування перед Радою </w:t>
      </w:r>
      <w:r w:rsidR="001B3B2D">
        <w:rPr>
          <w:rFonts w:ascii="Times New Roman" w:eastAsia="NSimSun" w:hAnsi="Times New Roman" w:cs="Times New Roman"/>
          <w:sz w:val="24"/>
          <w:szCs w:val="24"/>
          <w:lang w:val="uk-UA"/>
        </w:rPr>
        <w:t>в</w:t>
      </w:r>
      <w:r>
        <w:rPr>
          <w:rFonts w:ascii="Times New Roman" w:eastAsia="NSimSun" w:hAnsi="Times New Roman" w:cs="Times New Roman"/>
          <w:sz w:val="24"/>
          <w:szCs w:val="24"/>
          <w:lang w:val="uk-UA"/>
        </w:rPr>
        <w:t>ідбувається на її пленарних засіданнях відповідно до Регламенту Ради.</w:t>
      </w:r>
    </w:p>
    <w:p w14:paraId="439D3D18" w14:textId="77777777" w:rsidR="001B3B2D" w:rsidRDefault="001B3B2D" w:rsidP="00737045">
      <w:pPr>
        <w:spacing w:after="0" w:line="240" w:lineRule="auto"/>
        <w:ind w:firstLine="567"/>
        <w:jc w:val="both"/>
        <w:rPr>
          <w:rFonts w:ascii="Times New Roman" w:eastAsia="NSimSun" w:hAnsi="Times New Roman" w:cs="Times New Roman"/>
          <w:sz w:val="24"/>
          <w:szCs w:val="24"/>
          <w:lang w:val="uk-UA"/>
        </w:rPr>
      </w:pPr>
    </w:p>
    <w:p w14:paraId="4040238C" w14:textId="30AECFAE" w:rsidR="00E85157" w:rsidRDefault="00E85157" w:rsidP="00737045">
      <w:pPr>
        <w:spacing w:after="0" w:line="240" w:lineRule="auto"/>
        <w:ind w:firstLine="567"/>
        <w:jc w:val="both"/>
        <w:rPr>
          <w:rFonts w:ascii="Times New Roman" w:eastAsia="NSimSun" w:hAnsi="Times New Roman" w:cs="Times New Roman"/>
          <w:sz w:val="24"/>
          <w:szCs w:val="24"/>
          <w:lang w:val="uk-UA"/>
        </w:rPr>
      </w:pPr>
      <w:r w:rsidRPr="00AC104B">
        <w:rPr>
          <w:rFonts w:ascii="Times New Roman" w:eastAsia="NSimSun" w:hAnsi="Times New Roman" w:cs="Times New Roman"/>
          <w:b/>
          <w:sz w:val="24"/>
          <w:szCs w:val="24"/>
          <w:lang w:val="uk-UA"/>
        </w:rPr>
        <w:t xml:space="preserve">Стаття </w:t>
      </w:r>
      <w:r w:rsidR="00067021">
        <w:rPr>
          <w:rFonts w:ascii="Times New Roman" w:eastAsia="NSimSun" w:hAnsi="Times New Roman" w:cs="Times New Roman"/>
          <w:b/>
          <w:sz w:val="24"/>
          <w:szCs w:val="24"/>
          <w:lang w:val="uk-UA"/>
        </w:rPr>
        <w:t>4</w:t>
      </w:r>
      <w:r w:rsidR="000D6EDC">
        <w:rPr>
          <w:rFonts w:ascii="Times New Roman" w:eastAsia="NSimSun" w:hAnsi="Times New Roman" w:cs="Times New Roman"/>
          <w:b/>
          <w:sz w:val="24"/>
          <w:szCs w:val="24"/>
          <w:lang w:val="uk-UA"/>
        </w:rPr>
        <w:t>6</w:t>
      </w:r>
      <w:r w:rsidRPr="00AC104B">
        <w:rPr>
          <w:rFonts w:ascii="Times New Roman" w:eastAsia="NSimSun" w:hAnsi="Times New Roman" w:cs="Times New Roman"/>
          <w:b/>
          <w:sz w:val="24"/>
          <w:szCs w:val="24"/>
          <w:lang w:val="uk-UA"/>
        </w:rPr>
        <w:t>. Звітування Голови</w:t>
      </w:r>
      <w:r>
        <w:rPr>
          <w:rFonts w:ascii="Times New Roman" w:eastAsia="NSimSun" w:hAnsi="Times New Roman" w:cs="Times New Roman"/>
          <w:b/>
          <w:sz w:val="24"/>
          <w:szCs w:val="24"/>
          <w:lang w:val="uk-UA"/>
        </w:rPr>
        <w:t xml:space="preserve"> </w:t>
      </w:r>
    </w:p>
    <w:p w14:paraId="77A079B6" w14:textId="76BC982E"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1. Голова звітує перед громадою два рази на рік</w:t>
      </w:r>
      <w:r w:rsidR="000D6EDC">
        <w:rPr>
          <w:rFonts w:ascii="Times New Roman" w:eastAsia="NSimSun" w:hAnsi="Times New Roman" w:cs="Times New Roman"/>
          <w:sz w:val="24"/>
          <w:szCs w:val="24"/>
          <w:lang w:val="uk-UA"/>
        </w:rPr>
        <w:t>.</w:t>
      </w:r>
    </w:p>
    <w:p w14:paraId="0A775D2D" w14:textId="4A3B1C0E"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 xml:space="preserve">2. Про місце, час і спосіб організації звітування перед громадою уповноважена особа місцевого самоврядування повідомляє жителів громади </w:t>
      </w:r>
      <w:r w:rsidR="00541175">
        <w:rPr>
          <w:rFonts w:ascii="Times New Roman" w:eastAsia="NSimSun" w:hAnsi="Times New Roman" w:cs="Times New Roman"/>
          <w:sz w:val="24"/>
          <w:szCs w:val="24"/>
          <w:lang w:val="uk-UA"/>
        </w:rPr>
        <w:t>завчасно</w:t>
      </w:r>
      <w:r>
        <w:rPr>
          <w:rFonts w:ascii="Times New Roman" w:eastAsia="NSimSun" w:hAnsi="Times New Roman" w:cs="Times New Roman"/>
          <w:sz w:val="24"/>
          <w:szCs w:val="24"/>
          <w:lang w:val="uk-UA"/>
        </w:rPr>
        <w:t xml:space="preserve"> до дня звітування через офіційний </w:t>
      </w:r>
      <w:r w:rsidR="001B3B2D">
        <w:rPr>
          <w:rFonts w:ascii="Times New Roman" w:eastAsia="NSimSun" w:hAnsi="Times New Roman" w:cs="Times New Roman"/>
          <w:sz w:val="24"/>
          <w:szCs w:val="24"/>
          <w:lang w:val="uk-UA"/>
        </w:rPr>
        <w:t>веб</w:t>
      </w:r>
      <w:r>
        <w:rPr>
          <w:rFonts w:ascii="Times New Roman" w:eastAsia="NSimSun" w:hAnsi="Times New Roman" w:cs="Times New Roman"/>
          <w:sz w:val="24"/>
          <w:szCs w:val="24"/>
          <w:lang w:val="uk-UA"/>
        </w:rPr>
        <w:t>сайт Ради та інші способи публічної комунікації з громадою.</w:t>
      </w:r>
    </w:p>
    <w:p w14:paraId="203E4C0F" w14:textId="58B024EB"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3.</w:t>
      </w:r>
      <w:r w:rsidR="003E2D2E">
        <w:rPr>
          <w:rFonts w:ascii="Times New Roman" w:eastAsia="NSimSun" w:hAnsi="Times New Roman" w:cs="Times New Roman"/>
          <w:sz w:val="24"/>
          <w:szCs w:val="24"/>
          <w:lang w:val="uk-UA"/>
        </w:rPr>
        <w:t xml:space="preserve"> </w:t>
      </w:r>
      <w:r>
        <w:rPr>
          <w:rFonts w:ascii="Times New Roman" w:eastAsia="NSimSun" w:hAnsi="Times New Roman" w:cs="Times New Roman"/>
          <w:sz w:val="24"/>
          <w:szCs w:val="24"/>
          <w:lang w:val="uk-UA"/>
        </w:rPr>
        <w:t xml:space="preserve">Звіт Голови перед громадою включає інформацію про виконання ним своїх повноважень, реалізацію стратегічних і програмних документів розвитку громади, виконання місцевого бюджету, результати виконання плану роботи, оголошеного під час попереднього звітування, а в разі невиконання (часткового виконання) попереднього плану – відповідні причини, плани на наступний звітний період, інші питання місцевого значення. </w:t>
      </w:r>
    </w:p>
    <w:p w14:paraId="10F8A495" w14:textId="01010700"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4. Голова звітує на пле</w:t>
      </w:r>
      <w:r w:rsidR="001B3B2D">
        <w:rPr>
          <w:rFonts w:ascii="Times New Roman" w:eastAsia="NSimSun" w:hAnsi="Times New Roman" w:cs="Times New Roman"/>
          <w:sz w:val="24"/>
          <w:szCs w:val="24"/>
          <w:lang w:val="uk-UA"/>
        </w:rPr>
        <w:t>н</w:t>
      </w:r>
      <w:r>
        <w:rPr>
          <w:rFonts w:ascii="Times New Roman" w:eastAsia="NSimSun" w:hAnsi="Times New Roman" w:cs="Times New Roman"/>
          <w:sz w:val="24"/>
          <w:szCs w:val="24"/>
          <w:lang w:val="uk-UA"/>
        </w:rPr>
        <w:t>арному засіданні Ради:</w:t>
      </w:r>
    </w:p>
    <w:p w14:paraId="2DCEA665" w14:textId="3C91CB8F"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 xml:space="preserve">4.1 про роботу виконавчих органів Ради на вимогу не менше половини депутатів </w:t>
      </w:r>
      <w:r w:rsidR="001B3B2D">
        <w:rPr>
          <w:rFonts w:ascii="Times New Roman" w:eastAsia="NSimSun" w:hAnsi="Times New Roman" w:cs="Times New Roman"/>
          <w:sz w:val="24"/>
          <w:szCs w:val="24"/>
          <w:lang w:val="uk-UA"/>
        </w:rPr>
        <w:t>Р</w:t>
      </w:r>
      <w:r>
        <w:rPr>
          <w:rFonts w:ascii="Times New Roman" w:eastAsia="NSimSun" w:hAnsi="Times New Roman" w:cs="Times New Roman"/>
          <w:sz w:val="24"/>
          <w:szCs w:val="24"/>
          <w:lang w:val="uk-UA"/>
        </w:rPr>
        <w:t>ади у визначений ними строк, але не раніше наступної чергової сесії;</w:t>
      </w:r>
    </w:p>
    <w:p w14:paraId="6BD2485B" w14:textId="5B5880F5"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4.2 щорічно про здійснення державної регуляторної політики у сфері господарської діяльності виконавчими органами відповідної ради.</w:t>
      </w:r>
    </w:p>
    <w:p w14:paraId="6D582359" w14:textId="77777777" w:rsidR="001B3B2D" w:rsidRDefault="001B3B2D" w:rsidP="00737045">
      <w:pPr>
        <w:spacing w:after="0" w:line="240" w:lineRule="auto"/>
        <w:ind w:firstLine="567"/>
        <w:jc w:val="both"/>
        <w:rPr>
          <w:rFonts w:ascii="Times New Roman" w:eastAsia="NSimSun" w:hAnsi="Times New Roman" w:cs="Times New Roman"/>
          <w:sz w:val="24"/>
          <w:szCs w:val="24"/>
          <w:lang w:val="uk-UA"/>
        </w:rPr>
      </w:pPr>
    </w:p>
    <w:p w14:paraId="7D2EB8D3" w14:textId="28C5E536" w:rsidR="00E85157" w:rsidRDefault="00E85157" w:rsidP="00737045">
      <w:pPr>
        <w:spacing w:after="0" w:line="240" w:lineRule="auto"/>
        <w:ind w:firstLine="567"/>
        <w:jc w:val="both"/>
        <w:rPr>
          <w:rFonts w:ascii="Times New Roman" w:eastAsia="NSimSun" w:hAnsi="Times New Roman" w:cs="Times New Roman"/>
          <w:sz w:val="24"/>
          <w:szCs w:val="24"/>
          <w:lang w:val="uk-UA"/>
        </w:rPr>
      </w:pPr>
      <w:r w:rsidRPr="001F0D8E">
        <w:rPr>
          <w:rFonts w:ascii="Times New Roman" w:eastAsia="NSimSun" w:hAnsi="Times New Roman" w:cs="Times New Roman"/>
          <w:b/>
          <w:sz w:val="24"/>
          <w:szCs w:val="24"/>
          <w:lang w:val="uk-UA"/>
        </w:rPr>
        <w:t xml:space="preserve">Стаття </w:t>
      </w:r>
      <w:r w:rsidR="00067021">
        <w:rPr>
          <w:rFonts w:ascii="Times New Roman" w:eastAsia="NSimSun" w:hAnsi="Times New Roman" w:cs="Times New Roman"/>
          <w:b/>
          <w:sz w:val="24"/>
          <w:szCs w:val="24"/>
          <w:lang w:val="uk-UA"/>
        </w:rPr>
        <w:t>4</w:t>
      </w:r>
      <w:r w:rsidR="00541175">
        <w:rPr>
          <w:rFonts w:ascii="Times New Roman" w:eastAsia="NSimSun" w:hAnsi="Times New Roman" w:cs="Times New Roman"/>
          <w:b/>
          <w:sz w:val="24"/>
          <w:szCs w:val="24"/>
          <w:lang w:val="uk-UA"/>
        </w:rPr>
        <w:t>7</w:t>
      </w:r>
      <w:r w:rsidRPr="001F0D8E">
        <w:rPr>
          <w:rFonts w:ascii="Times New Roman" w:eastAsia="NSimSun" w:hAnsi="Times New Roman" w:cs="Times New Roman"/>
          <w:b/>
          <w:sz w:val="24"/>
          <w:szCs w:val="24"/>
          <w:lang w:val="uk-UA"/>
        </w:rPr>
        <w:t>. Звітування депутатів Ради</w:t>
      </w:r>
      <w:r>
        <w:rPr>
          <w:rFonts w:ascii="Times New Roman" w:eastAsia="NSimSun" w:hAnsi="Times New Roman" w:cs="Times New Roman"/>
          <w:b/>
          <w:sz w:val="24"/>
          <w:szCs w:val="24"/>
          <w:lang w:val="uk-UA"/>
        </w:rPr>
        <w:t xml:space="preserve"> </w:t>
      </w:r>
    </w:p>
    <w:p w14:paraId="04757AE8"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1. Кожен депутат Ради звітує перед громадою про свою роботу під час проведення відкритої зустрічі один раз на рік протягом першого кварталу року, наступного за звітним.</w:t>
      </w:r>
    </w:p>
    <w:p w14:paraId="29F8BA53" w14:textId="6092A810"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 xml:space="preserve">2. Про місце, час і спосіб організації звітування перед громадою депутат повідомляє жителів </w:t>
      </w:r>
      <w:r w:rsidR="00541175">
        <w:rPr>
          <w:rFonts w:ascii="Times New Roman" w:eastAsia="NSimSun" w:hAnsi="Times New Roman" w:cs="Times New Roman"/>
          <w:sz w:val="24"/>
          <w:szCs w:val="24"/>
          <w:lang w:val="uk-UA"/>
        </w:rPr>
        <w:t>завчасно</w:t>
      </w:r>
      <w:r>
        <w:rPr>
          <w:rFonts w:ascii="Times New Roman" w:eastAsia="NSimSun" w:hAnsi="Times New Roman" w:cs="Times New Roman"/>
          <w:sz w:val="24"/>
          <w:szCs w:val="24"/>
          <w:lang w:val="uk-UA"/>
        </w:rPr>
        <w:t xml:space="preserve"> до дня звітування через офіційний </w:t>
      </w:r>
      <w:r w:rsidR="001B3B2D">
        <w:rPr>
          <w:rFonts w:ascii="Times New Roman" w:eastAsia="NSimSun" w:hAnsi="Times New Roman" w:cs="Times New Roman"/>
          <w:sz w:val="24"/>
          <w:szCs w:val="24"/>
          <w:lang w:val="uk-UA"/>
        </w:rPr>
        <w:t>веб</w:t>
      </w:r>
      <w:r>
        <w:rPr>
          <w:rFonts w:ascii="Times New Roman" w:eastAsia="NSimSun" w:hAnsi="Times New Roman" w:cs="Times New Roman"/>
          <w:sz w:val="24"/>
          <w:szCs w:val="24"/>
          <w:lang w:val="uk-UA"/>
        </w:rPr>
        <w:t>сайт Ради та інші способи публічної комунікації з громадою.</w:t>
      </w:r>
    </w:p>
    <w:p w14:paraId="4610C3CA"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3. Звіт депутата Ради перед громадою включає інформацію про:</w:t>
      </w:r>
    </w:p>
    <w:p w14:paraId="0C33FAB9"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3.1 діяльність у Раді та її органах;</w:t>
      </w:r>
    </w:p>
    <w:p w14:paraId="4126329F"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3.2 роботу з виборцями;</w:t>
      </w:r>
    </w:p>
    <w:p w14:paraId="7170C611" w14:textId="7546659F"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3.3 прийняті Радою та її органами рішення, хід їх виконання, особисту участь в обговоренні, прийнятті та організації виконання рішень Ради, а також доручень виборців свого виборчого округу.</w:t>
      </w:r>
    </w:p>
    <w:p w14:paraId="0E6B5EE2" w14:textId="2E6AC46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lastRenderedPageBreak/>
        <w:t>4. Звіт депутата Ради може бути проведено в будь</w:t>
      </w:r>
      <w:r w:rsidR="00133666">
        <w:rPr>
          <w:rFonts w:ascii="Times New Roman" w:eastAsia="NSimSun" w:hAnsi="Times New Roman" w:cs="Times New Roman"/>
          <w:sz w:val="24"/>
          <w:szCs w:val="24"/>
          <w:lang w:val="uk-UA"/>
        </w:rPr>
        <w:t>-</w:t>
      </w:r>
      <w:r>
        <w:rPr>
          <w:rFonts w:ascii="Times New Roman" w:eastAsia="NSimSun" w:hAnsi="Times New Roman" w:cs="Times New Roman"/>
          <w:sz w:val="24"/>
          <w:szCs w:val="24"/>
          <w:lang w:val="uk-UA"/>
        </w:rPr>
        <w:t>який час на вимогу зборів виборців, органів самоорганізації населення.</w:t>
      </w:r>
    </w:p>
    <w:p w14:paraId="4823BC5F" w14:textId="403B05D1"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 xml:space="preserve">5. Депутат Ради інформує Раду та виконавчі органи Ради про результати обговорення його звіту, зауважень і пропозицій, висловлених виборцями на адресу Ради та її органів, а також про доручення, дані депутатові у зв’язку з його депутатською діяльністю. </w:t>
      </w:r>
    </w:p>
    <w:p w14:paraId="335AE6BD" w14:textId="77777777" w:rsidR="001B3B2D" w:rsidRDefault="001B3B2D" w:rsidP="00737045">
      <w:pPr>
        <w:spacing w:after="0" w:line="240" w:lineRule="auto"/>
        <w:ind w:firstLine="567"/>
        <w:jc w:val="both"/>
        <w:rPr>
          <w:rFonts w:ascii="Times New Roman" w:eastAsia="NSimSun" w:hAnsi="Times New Roman" w:cs="Times New Roman"/>
          <w:sz w:val="24"/>
          <w:szCs w:val="24"/>
          <w:lang w:val="uk-UA"/>
        </w:rPr>
      </w:pPr>
    </w:p>
    <w:p w14:paraId="1DFE722A" w14:textId="4162ADCE" w:rsidR="00E85157" w:rsidRDefault="00E85157" w:rsidP="000A65B8">
      <w:pPr>
        <w:spacing w:after="0" w:line="240" w:lineRule="auto"/>
        <w:ind w:firstLine="567"/>
        <w:rPr>
          <w:rFonts w:ascii="Times New Roman" w:eastAsia="NSimSun" w:hAnsi="Times New Roman" w:cs="Times New Roman"/>
          <w:sz w:val="24"/>
          <w:szCs w:val="24"/>
          <w:lang w:val="uk-UA"/>
        </w:rPr>
      </w:pPr>
      <w:r w:rsidRPr="003357A8">
        <w:rPr>
          <w:rFonts w:ascii="Times New Roman" w:eastAsia="NSimSun" w:hAnsi="Times New Roman" w:cs="Times New Roman"/>
          <w:b/>
          <w:sz w:val="24"/>
          <w:szCs w:val="24"/>
          <w:lang w:val="uk-UA"/>
        </w:rPr>
        <w:t xml:space="preserve">Стаття </w:t>
      </w:r>
      <w:r w:rsidR="004A33F9">
        <w:rPr>
          <w:rFonts w:ascii="Times New Roman" w:eastAsia="NSimSun" w:hAnsi="Times New Roman" w:cs="Times New Roman"/>
          <w:b/>
          <w:sz w:val="24"/>
          <w:szCs w:val="24"/>
          <w:lang w:val="uk-UA"/>
        </w:rPr>
        <w:t>4</w:t>
      </w:r>
      <w:r w:rsidR="00541175">
        <w:rPr>
          <w:rFonts w:ascii="Times New Roman" w:eastAsia="NSimSun" w:hAnsi="Times New Roman" w:cs="Times New Roman"/>
          <w:b/>
          <w:sz w:val="24"/>
          <w:szCs w:val="24"/>
          <w:lang w:val="uk-UA"/>
        </w:rPr>
        <w:t>8</w:t>
      </w:r>
      <w:r w:rsidRPr="003357A8">
        <w:rPr>
          <w:rFonts w:ascii="Times New Roman" w:eastAsia="NSimSun" w:hAnsi="Times New Roman" w:cs="Times New Roman"/>
          <w:b/>
          <w:sz w:val="24"/>
          <w:szCs w:val="24"/>
          <w:lang w:val="uk-UA"/>
        </w:rPr>
        <w:t>. Звітування старости</w:t>
      </w:r>
      <w:r>
        <w:rPr>
          <w:rFonts w:ascii="Times New Roman" w:eastAsia="NSimSun" w:hAnsi="Times New Roman" w:cs="Times New Roman"/>
          <w:b/>
          <w:sz w:val="24"/>
          <w:szCs w:val="24"/>
          <w:lang w:val="uk-UA"/>
        </w:rPr>
        <w:t xml:space="preserve"> </w:t>
      </w:r>
      <w:r w:rsidR="00133666">
        <w:rPr>
          <w:rFonts w:ascii="Times New Roman" w:eastAsia="NSimSun" w:hAnsi="Times New Roman" w:cs="Times New Roman"/>
          <w:b/>
          <w:sz w:val="24"/>
          <w:szCs w:val="24"/>
          <w:lang w:val="uk-UA"/>
        </w:rPr>
        <w:t xml:space="preserve"> </w:t>
      </w:r>
    </w:p>
    <w:p w14:paraId="456E6D14" w14:textId="77777777" w:rsidR="00E85157" w:rsidRDefault="00E85157" w:rsidP="000A65B8">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 xml:space="preserve">1. Староста звітує перед жителями старостинського округу про свою роботу на відкритій зустрічі не рідше одного разу на рік, протягом першого кварталу року, наступного за звітним. </w:t>
      </w:r>
    </w:p>
    <w:p w14:paraId="385B7E78"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 xml:space="preserve">2. Староста звітує перед Радою про свою роботу не рідше одного разу на рік, протягом першого кварталу року, наступного за звітним, а на вимогу не менш як третини депутатів – у визначений Радою термін. </w:t>
      </w:r>
    </w:p>
    <w:p w14:paraId="290F9225" w14:textId="18981304"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3. Порядок звітування старости визначається Положенням про старосту, що затверджується Радою.</w:t>
      </w:r>
    </w:p>
    <w:p w14:paraId="271A25E4" w14:textId="77777777" w:rsidR="00133666" w:rsidRDefault="00133666" w:rsidP="00737045">
      <w:pPr>
        <w:spacing w:after="0" w:line="240" w:lineRule="auto"/>
        <w:jc w:val="both"/>
        <w:rPr>
          <w:rFonts w:ascii="Times New Roman" w:eastAsia="NSimSun" w:hAnsi="Times New Roman" w:cs="Times New Roman"/>
          <w:sz w:val="24"/>
          <w:szCs w:val="24"/>
          <w:lang w:val="uk-UA"/>
        </w:rPr>
      </w:pPr>
    </w:p>
    <w:p w14:paraId="13415468" w14:textId="77777777" w:rsidR="0029382B" w:rsidRDefault="0029382B" w:rsidP="00737045">
      <w:pPr>
        <w:spacing w:after="0" w:line="240" w:lineRule="auto"/>
        <w:jc w:val="center"/>
        <w:rPr>
          <w:rFonts w:ascii="Times New Roman" w:eastAsia="NSimSun" w:hAnsi="Times New Roman" w:cs="Times New Roman"/>
          <w:b/>
          <w:sz w:val="24"/>
          <w:szCs w:val="24"/>
          <w:lang w:val="uk-UA"/>
        </w:rPr>
      </w:pPr>
    </w:p>
    <w:p w14:paraId="55665308" w14:textId="178CE531" w:rsidR="00E85157" w:rsidRDefault="00E85157" w:rsidP="00737045">
      <w:pPr>
        <w:spacing w:after="0" w:line="240" w:lineRule="auto"/>
        <w:jc w:val="center"/>
        <w:rPr>
          <w:rFonts w:ascii="Times New Roman" w:eastAsia="NSimSun" w:hAnsi="Times New Roman" w:cs="Times New Roman"/>
          <w:b/>
          <w:sz w:val="24"/>
          <w:szCs w:val="24"/>
          <w:lang w:val="uk-UA"/>
        </w:rPr>
      </w:pPr>
      <w:r w:rsidRPr="0030775A">
        <w:rPr>
          <w:rFonts w:ascii="Times New Roman" w:eastAsia="NSimSun" w:hAnsi="Times New Roman" w:cs="Times New Roman"/>
          <w:b/>
          <w:sz w:val="24"/>
          <w:szCs w:val="24"/>
          <w:lang w:val="uk-UA"/>
        </w:rPr>
        <w:t>Розділ</w:t>
      </w:r>
      <w:r w:rsidR="00194EF1">
        <w:rPr>
          <w:rFonts w:ascii="Times New Roman" w:eastAsia="NSimSun" w:hAnsi="Times New Roman" w:cs="Times New Roman"/>
          <w:b/>
          <w:sz w:val="24"/>
          <w:szCs w:val="24"/>
          <w:lang w:val="uk-UA"/>
        </w:rPr>
        <w:t xml:space="preserve"> </w:t>
      </w:r>
      <w:r w:rsidR="00194EF1">
        <w:rPr>
          <w:rFonts w:ascii="Times New Roman" w:eastAsia="NSimSun" w:hAnsi="Times New Roman" w:cs="Times New Roman"/>
          <w:b/>
          <w:sz w:val="24"/>
          <w:szCs w:val="24"/>
          <w:lang w:val="en-US"/>
        </w:rPr>
        <w:t>V</w:t>
      </w:r>
      <w:r w:rsidR="003E15FC">
        <w:rPr>
          <w:rFonts w:ascii="Times New Roman" w:eastAsia="NSimSun" w:hAnsi="Times New Roman" w:cs="Times New Roman"/>
          <w:b/>
          <w:sz w:val="24"/>
          <w:szCs w:val="24"/>
          <w:lang w:val="uk-UA"/>
        </w:rPr>
        <w:t>І</w:t>
      </w:r>
      <w:r w:rsidR="00194EF1">
        <w:rPr>
          <w:rFonts w:ascii="Times New Roman" w:eastAsia="NSimSun" w:hAnsi="Times New Roman" w:cs="Times New Roman"/>
          <w:b/>
          <w:sz w:val="24"/>
          <w:szCs w:val="24"/>
          <w:lang w:val="en-US"/>
        </w:rPr>
        <w:t>II</w:t>
      </w:r>
      <w:r w:rsidRPr="0030775A">
        <w:rPr>
          <w:rFonts w:ascii="Times New Roman" w:eastAsia="NSimSun" w:hAnsi="Times New Roman" w:cs="Times New Roman"/>
          <w:b/>
          <w:sz w:val="24"/>
          <w:szCs w:val="24"/>
          <w:lang w:val="uk-UA"/>
        </w:rPr>
        <w:t>. ГРОМАДСЬКИЙ КОНТРОЛЬ</w:t>
      </w:r>
    </w:p>
    <w:p w14:paraId="3BA28D24" w14:textId="77777777" w:rsidR="00194EF1" w:rsidRDefault="00194EF1" w:rsidP="00737045">
      <w:pPr>
        <w:spacing w:after="0" w:line="240" w:lineRule="auto"/>
        <w:jc w:val="center"/>
        <w:rPr>
          <w:rFonts w:ascii="Times New Roman" w:eastAsia="NSimSun" w:hAnsi="Times New Roman" w:cs="Times New Roman"/>
          <w:sz w:val="24"/>
          <w:szCs w:val="24"/>
          <w:lang w:val="uk-UA"/>
        </w:rPr>
      </w:pPr>
    </w:p>
    <w:p w14:paraId="518C3F95" w14:textId="149B4E2A" w:rsidR="00E85157" w:rsidRDefault="00E85157" w:rsidP="00737045">
      <w:pPr>
        <w:spacing w:after="0" w:line="240" w:lineRule="auto"/>
        <w:ind w:firstLine="567"/>
        <w:jc w:val="both"/>
        <w:rPr>
          <w:rFonts w:ascii="Times New Roman" w:eastAsia="NSimSun" w:hAnsi="Times New Roman" w:cs="Times New Roman"/>
          <w:sz w:val="24"/>
          <w:szCs w:val="24"/>
          <w:lang w:val="uk-UA"/>
        </w:rPr>
      </w:pPr>
      <w:r w:rsidRPr="0030775A">
        <w:rPr>
          <w:rFonts w:ascii="Times New Roman" w:eastAsia="NSimSun" w:hAnsi="Times New Roman" w:cs="Times New Roman"/>
          <w:b/>
          <w:sz w:val="24"/>
          <w:szCs w:val="24"/>
          <w:lang w:val="uk-UA"/>
        </w:rPr>
        <w:t xml:space="preserve">Стаття </w:t>
      </w:r>
      <w:r w:rsidR="00541175">
        <w:rPr>
          <w:rFonts w:ascii="Times New Roman" w:eastAsia="NSimSun" w:hAnsi="Times New Roman" w:cs="Times New Roman"/>
          <w:b/>
          <w:sz w:val="24"/>
          <w:szCs w:val="24"/>
          <w:lang w:val="uk-UA"/>
        </w:rPr>
        <w:t>49</w:t>
      </w:r>
      <w:r w:rsidRPr="0030775A">
        <w:rPr>
          <w:rFonts w:ascii="Times New Roman" w:eastAsia="NSimSun" w:hAnsi="Times New Roman" w:cs="Times New Roman"/>
          <w:b/>
          <w:sz w:val="24"/>
          <w:szCs w:val="24"/>
          <w:lang w:val="uk-UA"/>
        </w:rPr>
        <w:t>. Засади громадського контролю</w:t>
      </w:r>
      <w:r>
        <w:rPr>
          <w:rFonts w:ascii="Times New Roman" w:eastAsia="NSimSun" w:hAnsi="Times New Roman" w:cs="Times New Roman"/>
          <w:b/>
          <w:sz w:val="24"/>
          <w:szCs w:val="24"/>
          <w:lang w:val="uk-UA"/>
        </w:rPr>
        <w:t xml:space="preserve"> </w:t>
      </w:r>
    </w:p>
    <w:p w14:paraId="0C7023A1" w14:textId="0D4492A1"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 xml:space="preserve">1. </w:t>
      </w:r>
      <w:r w:rsidRPr="009D6FC6">
        <w:rPr>
          <w:rFonts w:ascii="Times New Roman" w:eastAsia="NSimSun" w:hAnsi="Times New Roman" w:cs="Times New Roman"/>
          <w:sz w:val="24"/>
          <w:szCs w:val="24"/>
          <w:lang w:val="uk-UA"/>
        </w:rPr>
        <w:t xml:space="preserve">Громадський контроль – це </w:t>
      </w:r>
      <w:r w:rsidR="00541175">
        <w:rPr>
          <w:rFonts w:ascii="Times New Roman" w:eastAsia="NSimSun" w:hAnsi="Times New Roman" w:cs="Times New Roman"/>
          <w:sz w:val="24"/>
          <w:szCs w:val="24"/>
          <w:lang w:val="uk-UA"/>
        </w:rPr>
        <w:t>право та можливість</w:t>
      </w:r>
      <w:r w:rsidRPr="009D6FC6">
        <w:rPr>
          <w:rFonts w:ascii="Times New Roman" w:eastAsia="NSimSun" w:hAnsi="Times New Roman" w:cs="Times New Roman"/>
          <w:sz w:val="24"/>
          <w:szCs w:val="24"/>
          <w:lang w:val="uk-UA"/>
        </w:rPr>
        <w:t xml:space="preserve"> мешканців громади та</w:t>
      </w:r>
      <w:r w:rsidR="00541175">
        <w:rPr>
          <w:rFonts w:ascii="Times New Roman" w:eastAsia="NSimSun" w:hAnsi="Times New Roman" w:cs="Times New Roman"/>
          <w:sz w:val="24"/>
          <w:szCs w:val="24"/>
          <w:lang w:val="uk-UA"/>
        </w:rPr>
        <w:t xml:space="preserve"> </w:t>
      </w:r>
      <w:r w:rsidRPr="009D6FC6">
        <w:rPr>
          <w:rFonts w:ascii="Times New Roman" w:eastAsia="NSimSun" w:hAnsi="Times New Roman" w:cs="Times New Roman"/>
          <w:sz w:val="24"/>
          <w:szCs w:val="24"/>
          <w:lang w:val="uk-UA"/>
        </w:rPr>
        <w:t>/або інститутів громадського суспільства, предметом як</w:t>
      </w:r>
      <w:r w:rsidR="00541175">
        <w:rPr>
          <w:rFonts w:ascii="Times New Roman" w:eastAsia="NSimSun" w:hAnsi="Times New Roman" w:cs="Times New Roman"/>
          <w:sz w:val="24"/>
          <w:szCs w:val="24"/>
          <w:lang w:val="uk-UA"/>
        </w:rPr>
        <w:t>их</w:t>
      </w:r>
      <w:r w:rsidRPr="009D6FC6">
        <w:rPr>
          <w:rFonts w:ascii="Times New Roman" w:eastAsia="NSimSun" w:hAnsi="Times New Roman" w:cs="Times New Roman"/>
          <w:sz w:val="24"/>
          <w:szCs w:val="24"/>
          <w:lang w:val="uk-UA"/>
        </w:rPr>
        <w:t xml:space="preserve"> є здійснення нагляду за відповідністю діяльності органів і посадових осіб місцевого самоврядування громади Конституції України, законам України, іншим нормативно-правовим актам та інтересам громади.</w:t>
      </w:r>
      <w:r>
        <w:rPr>
          <w:rFonts w:ascii="Times New Roman" w:eastAsia="NSimSun" w:hAnsi="Times New Roman" w:cs="Times New Roman"/>
          <w:sz w:val="24"/>
          <w:szCs w:val="24"/>
          <w:lang w:val="uk-UA"/>
        </w:rPr>
        <w:t xml:space="preserve"> </w:t>
      </w:r>
    </w:p>
    <w:p w14:paraId="45138B90"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2. Громадський контроль за діяльністю органів та посадових осіб місцевого самоврядування громади здійснюється на основі таких принципів:</w:t>
      </w:r>
    </w:p>
    <w:p w14:paraId="19DDF65F"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2.1 законності;</w:t>
      </w:r>
    </w:p>
    <w:p w14:paraId="734152EE"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2.2 пріоритетності прав людини та громадянина;</w:t>
      </w:r>
    </w:p>
    <w:p w14:paraId="2C176C0C"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2.3 відкритості та прозорості;</w:t>
      </w:r>
    </w:p>
    <w:p w14:paraId="1998DE4E"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2.4 добровільності та безоплатної участі у здійсненні громадського контролю;</w:t>
      </w:r>
    </w:p>
    <w:p w14:paraId="189516ED"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2.5 неупередженості, об’єктивності та достовірності;</w:t>
      </w:r>
    </w:p>
    <w:p w14:paraId="2A9D4B9B"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2.6 сприяння досягненню балансу приватних та публічних інтересів при вирішенні питань місцевого значення;</w:t>
      </w:r>
    </w:p>
    <w:p w14:paraId="6F6A340D"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2.7 сприяння недопущенню перешкоджання здійсненню законного громадського контролю;</w:t>
      </w:r>
    </w:p>
    <w:p w14:paraId="585BC025"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2.8 професійності та компетентності учасників громадського контролю;</w:t>
      </w:r>
    </w:p>
    <w:p w14:paraId="52E73B29" w14:textId="68C689D1"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2.9 Взаємодії жителів громади та органів і посадових осіб місцевого самоврядування</w:t>
      </w:r>
      <w:r w:rsidR="00D52226">
        <w:rPr>
          <w:rFonts w:ascii="Times New Roman" w:eastAsia="NSimSun" w:hAnsi="Times New Roman" w:cs="Times New Roman"/>
          <w:sz w:val="24"/>
          <w:szCs w:val="24"/>
          <w:lang w:val="uk-UA"/>
        </w:rPr>
        <w:t>;</w:t>
      </w:r>
    </w:p>
    <w:p w14:paraId="23A20599" w14:textId="53BBBEEF" w:rsidR="00D52226" w:rsidRDefault="00D52226"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2.10 тощо.</w:t>
      </w:r>
    </w:p>
    <w:p w14:paraId="57BC653B" w14:textId="77777777" w:rsidR="00AA1C0D" w:rsidRDefault="00AA1C0D" w:rsidP="00737045">
      <w:pPr>
        <w:spacing w:after="0" w:line="240" w:lineRule="auto"/>
        <w:ind w:firstLine="567"/>
        <w:jc w:val="both"/>
        <w:rPr>
          <w:rFonts w:ascii="Times New Roman" w:eastAsia="NSimSun" w:hAnsi="Times New Roman" w:cs="Times New Roman"/>
          <w:sz w:val="24"/>
          <w:szCs w:val="24"/>
          <w:lang w:val="uk-UA"/>
        </w:rPr>
      </w:pPr>
    </w:p>
    <w:p w14:paraId="0BD56712" w14:textId="521FCB86" w:rsidR="00E85157" w:rsidRPr="00220E06" w:rsidRDefault="00E85157" w:rsidP="00737045">
      <w:pPr>
        <w:spacing w:after="0" w:line="240" w:lineRule="auto"/>
        <w:ind w:firstLine="567"/>
        <w:jc w:val="both"/>
        <w:rPr>
          <w:rFonts w:ascii="Times New Roman" w:eastAsia="NSimSun" w:hAnsi="Times New Roman" w:cs="Times New Roman"/>
          <w:b/>
          <w:sz w:val="24"/>
          <w:szCs w:val="24"/>
          <w:lang w:val="uk-UA"/>
        </w:rPr>
      </w:pPr>
      <w:r w:rsidRPr="00220E06">
        <w:rPr>
          <w:rFonts w:ascii="Times New Roman" w:eastAsia="NSimSun" w:hAnsi="Times New Roman" w:cs="Times New Roman"/>
          <w:b/>
          <w:sz w:val="24"/>
          <w:szCs w:val="24"/>
          <w:lang w:val="uk-UA"/>
        </w:rPr>
        <w:t xml:space="preserve">Стаття </w:t>
      </w:r>
      <w:r w:rsidR="00D121BA">
        <w:rPr>
          <w:rFonts w:ascii="Times New Roman" w:eastAsia="NSimSun" w:hAnsi="Times New Roman" w:cs="Times New Roman"/>
          <w:b/>
          <w:sz w:val="24"/>
          <w:szCs w:val="24"/>
          <w:lang w:val="uk-UA"/>
        </w:rPr>
        <w:t>5</w:t>
      </w:r>
      <w:r w:rsidR="00D52226">
        <w:rPr>
          <w:rFonts w:ascii="Times New Roman" w:eastAsia="NSimSun" w:hAnsi="Times New Roman" w:cs="Times New Roman"/>
          <w:b/>
          <w:sz w:val="24"/>
          <w:szCs w:val="24"/>
          <w:lang w:val="uk-UA"/>
        </w:rPr>
        <w:t>0</w:t>
      </w:r>
      <w:r w:rsidRPr="00220E06">
        <w:rPr>
          <w:rFonts w:ascii="Times New Roman" w:eastAsia="NSimSun" w:hAnsi="Times New Roman" w:cs="Times New Roman"/>
          <w:b/>
          <w:sz w:val="24"/>
          <w:szCs w:val="24"/>
          <w:lang w:val="uk-UA"/>
        </w:rPr>
        <w:t xml:space="preserve">. Форми здійснення громадського контролю </w:t>
      </w:r>
    </w:p>
    <w:p w14:paraId="14DFC27B"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1. Громадський контроль за діяльністю органів та посадових осіб місцевого самоврядування громади здійснюється шляхом:</w:t>
      </w:r>
    </w:p>
    <w:p w14:paraId="6734B136"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1.1 аналізу жителями публічної інформації, що оприлюднюється органами та посадовими особами місцевого самоврядування;</w:t>
      </w:r>
    </w:p>
    <w:p w14:paraId="6B7F5E39"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1.2 участі жителів у відкритих зустрічах щодо звітування Голови, депутатів Ради, старост про їх роботу;</w:t>
      </w:r>
    </w:p>
    <w:p w14:paraId="104EA958" w14:textId="403954CC"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1.3 участі жителів у роботі консультативно-дорадчих органів, що створюються при Раді або виконавчих органах Ради;</w:t>
      </w:r>
      <w:r w:rsidR="00AA1C0D">
        <w:rPr>
          <w:rFonts w:ascii="Times New Roman" w:eastAsia="NSimSun" w:hAnsi="Times New Roman" w:cs="Times New Roman"/>
          <w:sz w:val="24"/>
          <w:szCs w:val="24"/>
          <w:lang w:val="uk-UA"/>
        </w:rPr>
        <w:t xml:space="preserve"> </w:t>
      </w:r>
    </w:p>
    <w:p w14:paraId="34C35987" w14:textId="5966FD5C"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1.4 подання індивідуальних чи колективних звернень жителями (зауважень, скарг та пропозицій), що стосуються діяльності органів та посадових осіб місцевого самоврядування громади;</w:t>
      </w:r>
    </w:p>
    <w:p w14:paraId="454E7199" w14:textId="73B16982"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 xml:space="preserve">1.5 громадського оцінювання діяльності </w:t>
      </w:r>
      <w:r w:rsidR="00B527C4">
        <w:rPr>
          <w:rFonts w:ascii="Times New Roman" w:hAnsi="Times New Roman" w:cs="Times New Roman"/>
          <w:bCs/>
          <w:sz w:val="24"/>
          <w:szCs w:val="24"/>
          <w:lang w:val="uk-UA"/>
        </w:rPr>
        <w:t xml:space="preserve">Ради, її посадових та службових осіб </w:t>
      </w:r>
      <w:r w:rsidR="00AA1C0D">
        <w:rPr>
          <w:rFonts w:ascii="Times New Roman" w:eastAsia="NSimSun" w:hAnsi="Times New Roman" w:cs="Times New Roman"/>
          <w:sz w:val="24"/>
          <w:szCs w:val="24"/>
          <w:lang w:val="uk-UA"/>
        </w:rPr>
        <w:t>ІГС</w:t>
      </w:r>
      <w:r>
        <w:rPr>
          <w:rFonts w:ascii="Times New Roman" w:eastAsia="NSimSun" w:hAnsi="Times New Roman" w:cs="Times New Roman"/>
          <w:sz w:val="24"/>
          <w:szCs w:val="24"/>
          <w:lang w:val="uk-UA"/>
        </w:rPr>
        <w:t>;</w:t>
      </w:r>
    </w:p>
    <w:p w14:paraId="6D68E773" w14:textId="69A3A625"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lastRenderedPageBreak/>
        <w:t xml:space="preserve">1.6 звернення до правоохоронних органів за наявності ознак правопорушень в діях </w:t>
      </w:r>
      <w:r w:rsidR="00B527C4">
        <w:rPr>
          <w:rFonts w:ascii="Times New Roman" w:hAnsi="Times New Roman" w:cs="Times New Roman"/>
          <w:bCs/>
          <w:sz w:val="24"/>
          <w:szCs w:val="24"/>
          <w:lang w:val="uk-UA"/>
        </w:rPr>
        <w:t>Ради, її посадових та службових осіб</w:t>
      </w:r>
      <w:r>
        <w:rPr>
          <w:rFonts w:ascii="Times New Roman" w:eastAsia="NSimSun" w:hAnsi="Times New Roman" w:cs="Times New Roman"/>
          <w:sz w:val="24"/>
          <w:szCs w:val="24"/>
          <w:lang w:val="uk-UA"/>
        </w:rPr>
        <w:t>;</w:t>
      </w:r>
    </w:p>
    <w:p w14:paraId="6C84240E" w14:textId="75B40B78"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 xml:space="preserve">1.7 оскарження в суді актів </w:t>
      </w:r>
      <w:r w:rsidR="00B527C4">
        <w:rPr>
          <w:rFonts w:ascii="Times New Roman" w:hAnsi="Times New Roman" w:cs="Times New Roman"/>
          <w:bCs/>
          <w:sz w:val="24"/>
          <w:szCs w:val="24"/>
          <w:lang w:val="uk-UA"/>
        </w:rPr>
        <w:t>Ради, її посадових та службових осіб</w:t>
      </w:r>
      <w:r>
        <w:rPr>
          <w:rFonts w:ascii="Times New Roman" w:eastAsia="NSimSun" w:hAnsi="Times New Roman" w:cs="Times New Roman"/>
          <w:sz w:val="24"/>
          <w:szCs w:val="24"/>
          <w:lang w:val="uk-UA"/>
        </w:rPr>
        <w:t>;</w:t>
      </w:r>
    </w:p>
    <w:p w14:paraId="246821E7" w14:textId="71845D8D"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1.8 використання інших форм, передбачених законодавством України.</w:t>
      </w:r>
    </w:p>
    <w:p w14:paraId="196E34B9" w14:textId="77777777" w:rsidR="000A65B8" w:rsidRDefault="000A65B8" w:rsidP="000A65B8">
      <w:pPr>
        <w:rPr>
          <w:rFonts w:ascii="Times New Roman" w:eastAsia="NSimSun" w:hAnsi="Times New Roman" w:cs="Times New Roman"/>
          <w:b/>
          <w:sz w:val="24"/>
          <w:szCs w:val="24"/>
          <w:lang w:val="uk-UA"/>
        </w:rPr>
      </w:pPr>
    </w:p>
    <w:p w14:paraId="1251BFE7" w14:textId="3FA9E8E4" w:rsidR="00E85157" w:rsidRDefault="00AA1C0D" w:rsidP="000A65B8">
      <w:pPr>
        <w:spacing w:after="0" w:line="240" w:lineRule="auto"/>
        <w:jc w:val="center"/>
        <w:rPr>
          <w:rFonts w:ascii="Times New Roman" w:eastAsia="NSimSun" w:hAnsi="Times New Roman" w:cs="Times New Roman"/>
          <w:b/>
          <w:sz w:val="24"/>
          <w:szCs w:val="24"/>
          <w:lang w:val="uk-UA"/>
        </w:rPr>
      </w:pPr>
      <w:r w:rsidRPr="0030775A">
        <w:rPr>
          <w:rFonts w:ascii="Times New Roman" w:eastAsia="NSimSun" w:hAnsi="Times New Roman" w:cs="Times New Roman"/>
          <w:b/>
          <w:sz w:val="24"/>
          <w:szCs w:val="24"/>
          <w:lang w:val="uk-UA"/>
        </w:rPr>
        <w:t>Розділ</w:t>
      </w:r>
      <w:r>
        <w:rPr>
          <w:rFonts w:ascii="Times New Roman" w:eastAsia="NSimSun" w:hAnsi="Times New Roman" w:cs="Times New Roman"/>
          <w:b/>
          <w:sz w:val="24"/>
          <w:szCs w:val="24"/>
          <w:lang w:val="uk-UA"/>
        </w:rPr>
        <w:t xml:space="preserve"> І</w:t>
      </w:r>
      <w:r w:rsidR="003E15FC">
        <w:rPr>
          <w:rFonts w:ascii="Times New Roman" w:eastAsia="NSimSun" w:hAnsi="Times New Roman" w:cs="Times New Roman"/>
          <w:b/>
          <w:sz w:val="24"/>
          <w:szCs w:val="24"/>
          <w:lang w:val="uk-UA"/>
        </w:rPr>
        <w:t>Х</w:t>
      </w:r>
      <w:r>
        <w:rPr>
          <w:rFonts w:ascii="Times New Roman" w:eastAsia="NSimSun" w:hAnsi="Times New Roman" w:cs="Times New Roman"/>
          <w:b/>
          <w:sz w:val="24"/>
          <w:szCs w:val="24"/>
          <w:lang w:val="uk-UA"/>
        </w:rPr>
        <w:t>.</w:t>
      </w:r>
      <w:r w:rsidRPr="00F41AAD">
        <w:rPr>
          <w:rFonts w:ascii="Times New Roman" w:eastAsia="NSimSun" w:hAnsi="Times New Roman" w:cs="Times New Roman"/>
          <w:b/>
          <w:sz w:val="24"/>
          <w:szCs w:val="24"/>
          <w:lang w:val="uk-UA"/>
        </w:rPr>
        <w:t xml:space="preserve"> </w:t>
      </w:r>
      <w:r w:rsidR="00E85157" w:rsidRPr="00F41AAD">
        <w:rPr>
          <w:rFonts w:ascii="Times New Roman" w:eastAsia="NSimSun" w:hAnsi="Times New Roman" w:cs="Times New Roman"/>
          <w:b/>
          <w:sz w:val="24"/>
          <w:szCs w:val="24"/>
          <w:lang w:val="uk-UA"/>
        </w:rPr>
        <w:t>РОЗВИТ</w:t>
      </w:r>
      <w:r w:rsidR="000A65B8">
        <w:rPr>
          <w:rFonts w:ascii="Times New Roman" w:eastAsia="NSimSun" w:hAnsi="Times New Roman" w:cs="Times New Roman"/>
          <w:b/>
          <w:sz w:val="24"/>
          <w:szCs w:val="24"/>
          <w:lang w:val="uk-UA"/>
        </w:rPr>
        <w:t>О</w:t>
      </w:r>
      <w:r w:rsidR="00E85157" w:rsidRPr="00F41AAD">
        <w:rPr>
          <w:rFonts w:ascii="Times New Roman" w:eastAsia="NSimSun" w:hAnsi="Times New Roman" w:cs="Times New Roman"/>
          <w:b/>
          <w:sz w:val="24"/>
          <w:szCs w:val="24"/>
          <w:lang w:val="uk-UA"/>
        </w:rPr>
        <w:t>К</w:t>
      </w:r>
      <w:r w:rsidR="000A65B8">
        <w:rPr>
          <w:rFonts w:ascii="Times New Roman" w:eastAsia="NSimSun" w:hAnsi="Times New Roman" w:cs="Times New Roman"/>
          <w:b/>
          <w:sz w:val="24"/>
          <w:szCs w:val="24"/>
          <w:lang w:val="uk-UA"/>
        </w:rPr>
        <w:t xml:space="preserve"> ТЕРИТОРІАЛЬНОЇ </w:t>
      </w:r>
      <w:r w:rsidR="00E85157" w:rsidRPr="00F41AAD">
        <w:rPr>
          <w:rFonts w:ascii="Times New Roman" w:eastAsia="NSimSun" w:hAnsi="Times New Roman" w:cs="Times New Roman"/>
          <w:b/>
          <w:sz w:val="24"/>
          <w:szCs w:val="24"/>
          <w:lang w:val="uk-UA"/>
        </w:rPr>
        <w:t>ГРОМАДИ</w:t>
      </w:r>
    </w:p>
    <w:p w14:paraId="418E8743" w14:textId="77777777" w:rsidR="00AA1C0D" w:rsidRPr="00F41AAD" w:rsidRDefault="00AA1C0D" w:rsidP="000A65B8">
      <w:pPr>
        <w:spacing w:after="0" w:line="240" w:lineRule="auto"/>
        <w:jc w:val="center"/>
        <w:rPr>
          <w:rFonts w:ascii="Times New Roman" w:eastAsia="NSimSun" w:hAnsi="Times New Roman" w:cs="Times New Roman"/>
          <w:b/>
          <w:sz w:val="24"/>
          <w:szCs w:val="24"/>
          <w:lang w:val="uk-UA"/>
        </w:rPr>
      </w:pPr>
    </w:p>
    <w:p w14:paraId="4266EB9E" w14:textId="19FF74D0" w:rsidR="00E85157" w:rsidRPr="00F41AAD" w:rsidRDefault="00E85157" w:rsidP="000A65B8">
      <w:pPr>
        <w:spacing w:after="0" w:line="240" w:lineRule="auto"/>
        <w:ind w:firstLine="567"/>
        <w:jc w:val="both"/>
        <w:rPr>
          <w:rFonts w:ascii="Times New Roman" w:eastAsia="NSimSun" w:hAnsi="Times New Roman" w:cs="Times New Roman"/>
          <w:b/>
          <w:sz w:val="24"/>
          <w:szCs w:val="24"/>
          <w:lang w:val="uk-UA"/>
        </w:rPr>
      </w:pPr>
      <w:r w:rsidRPr="00F41AAD">
        <w:rPr>
          <w:rFonts w:ascii="Times New Roman" w:eastAsia="NSimSun" w:hAnsi="Times New Roman" w:cs="Times New Roman"/>
          <w:b/>
          <w:sz w:val="24"/>
          <w:szCs w:val="24"/>
          <w:lang w:val="uk-UA"/>
        </w:rPr>
        <w:t xml:space="preserve">Стаття </w:t>
      </w:r>
      <w:r w:rsidR="00D121BA">
        <w:rPr>
          <w:rFonts w:ascii="Times New Roman" w:eastAsia="NSimSun" w:hAnsi="Times New Roman" w:cs="Times New Roman"/>
          <w:b/>
          <w:sz w:val="24"/>
          <w:szCs w:val="24"/>
          <w:lang w:val="uk-UA"/>
        </w:rPr>
        <w:t>5</w:t>
      </w:r>
      <w:r w:rsidR="00D52226">
        <w:rPr>
          <w:rFonts w:ascii="Times New Roman" w:eastAsia="NSimSun" w:hAnsi="Times New Roman" w:cs="Times New Roman"/>
          <w:b/>
          <w:sz w:val="24"/>
          <w:szCs w:val="24"/>
          <w:lang w:val="uk-UA"/>
        </w:rPr>
        <w:t>1</w:t>
      </w:r>
      <w:r w:rsidRPr="00F41AAD">
        <w:rPr>
          <w:rFonts w:ascii="Times New Roman" w:eastAsia="NSimSun" w:hAnsi="Times New Roman" w:cs="Times New Roman"/>
          <w:b/>
          <w:sz w:val="24"/>
          <w:szCs w:val="24"/>
          <w:lang w:val="uk-UA"/>
        </w:rPr>
        <w:t xml:space="preserve">. </w:t>
      </w:r>
      <w:r w:rsidR="00972FAE">
        <w:rPr>
          <w:rFonts w:ascii="Times New Roman" w:eastAsia="NSimSun" w:hAnsi="Times New Roman" w:cs="Times New Roman"/>
          <w:b/>
          <w:sz w:val="24"/>
          <w:szCs w:val="24"/>
          <w:lang w:val="uk-UA"/>
        </w:rPr>
        <w:t>Р</w:t>
      </w:r>
      <w:r w:rsidRPr="00F41AAD">
        <w:rPr>
          <w:rFonts w:ascii="Times New Roman" w:eastAsia="NSimSun" w:hAnsi="Times New Roman" w:cs="Times New Roman"/>
          <w:b/>
          <w:sz w:val="24"/>
          <w:szCs w:val="24"/>
          <w:lang w:val="uk-UA"/>
        </w:rPr>
        <w:t>озвит</w:t>
      </w:r>
      <w:r w:rsidR="00972FAE">
        <w:rPr>
          <w:rFonts w:ascii="Times New Roman" w:eastAsia="NSimSun" w:hAnsi="Times New Roman" w:cs="Times New Roman"/>
          <w:b/>
          <w:sz w:val="24"/>
          <w:szCs w:val="24"/>
          <w:lang w:val="uk-UA"/>
        </w:rPr>
        <w:t>о</w:t>
      </w:r>
      <w:r w:rsidRPr="00F41AAD">
        <w:rPr>
          <w:rFonts w:ascii="Times New Roman" w:eastAsia="NSimSun" w:hAnsi="Times New Roman" w:cs="Times New Roman"/>
          <w:b/>
          <w:sz w:val="24"/>
          <w:szCs w:val="24"/>
          <w:lang w:val="uk-UA"/>
        </w:rPr>
        <w:t xml:space="preserve">к територіальної громади </w:t>
      </w:r>
    </w:p>
    <w:p w14:paraId="24794772" w14:textId="22E76ED8" w:rsidR="00E85157" w:rsidRDefault="00E85157" w:rsidP="00D52226">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 xml:space="preserve">1. </w:t>
      </w:r>
      <w:r w:rsidR="00D52226">
        <w:rPr>
          <w:rFonts w:ascii="Times New Roman" w:eastAsia="NSimSun" w:hAnsi="Times New Roman" w:cs="Times New Roman"/>
          <w:sz w:val="24"/>
          <w:szCs w:val="24"/>
          <w:lang w:val="uk-UA"/>
        </w:rPr>
        <w:t>Забезпечення сталого та збалансованого розвитку усіх сфер життя здійснюється відповідно до Стратегії розвитку</w:t>
      </w:r>
      <w:r w:rsidR="007C6A7C">
        <w:rPr>
          <w:rFonts w:ascii="Times New Roman" w:eastAsia="NSimSun" w:hAnsi="Times New Roman" w:cs="Times New Roman"/>
          <w:sz w:val="24"/>
          <w:szCs w:val="24"/>
          <w:lang w:val="uk-UA"/>
        </w:rPr>
        <w:t xml:space="preserve"> та діючих програм Ради.</w:t>
      </w:r>
    </w:p>
    <w:p w14:paraId="4B8A2235" w14:textId="77777777" w:rsidR="00D121BA" w:rsidRDefault="00D121BA" w:rsidP="00737045">
      <w:pPr>
        <w:spacing w:after="0" w:line="240" w:lineRule="auto"/>
        <w:ind w:firstLine="567"/>
        <w:jc w:val="both"/>
        <w:rPr>
          <w:rFonts w:ascii="Times New Roman" w:eastAsia="NSimSun" w:hAnsi="Times New Roman" w:cs="Times New Roman"/>
          <w:sz w:val="24"/>
          <w:szCs w:val="24"/>
          <w:lang w:val="uk-UA"/>
        </w:rPr>
      </w:pPr>
    </w:p>
    <w:p w14:paraId="5BB69743" w14:textId="03464677" w:rsidR="00E85157" w:rsidRPr="00F41AAD" w:rsidRDefault="00E85157" w:rsidP="00737045">
      <w:pPr>
        <w:spacing w:after="0" w:line="240" w:lineRule="auto"/>
        <w:ind w:firstLine="567"/>
        <w:jc w:val="both"/>
        <w:rPr>
          <w:rFonts w:ascii="Times New Roman" w:eastAsia="NSimSun" w:hAnsi="Times New Roman" w:cs="Times New Roman"/>
          <w:b/>
          <w:sz w:val="24"/>
          <w:szCs w:val="24"/>
          <w:lang w:val="uk-UA"/>
        </w:rPr>
      </w:pPr>
      <w:r w:rsidRPr="00F41AAD">
        <w:rPr>
          <w:rFonts w:ascii="Times New Roman" w:eastAsia="NSimSun" w:hAnsi="Times New Roman" w:cs="Times New Roman"/>
          <w:b/>
          <w:sz w:val="24"/>
          <w:szCs w:val="24"/>
          <w:lang w:val="uk-UA"/>
        </w:rPr>
        <w:t>Стаття 5</w:t>
      </w:r>
      <w:r w:rsidR="007C6A7C">
        <w:rPr>
          <w:rFonts w:ascii="Times New Roman" w:eastAsia="NSimSun" w:hAnsi="Times New Roman" w:cs="Times New Roman"/>
          <w:b/>
          <w:sz w:val="24"/>
          <w:szCs w:val="24"/>
          <w:lang w:val="uk-UA"/>
        </w:rPr>
        <w:t>2</w:t>
      </w:r>
      <w:r w:rsidRPr="00F41AAD">
        <w:rPr>
          <w:rFonts w:ascii="Times New Roman" w:eastAsia="NSimSun" w:hAnsi="Times New Roman" w:cs="Times New Roman"/>
          <w:b/>
          <w:sz w:val="24"/>
          <w:szCs w:val="24"/>
          <w:lang w:val="uk-UA"/>
        </w:rPr>
        <w:t xml:space="preserve">. Фінансова і матеріальна основа місцевого самоврядування </w:t>
      </w:r>
    </w:p>
    <w:p w14:paraId="06D5BDAF" w14:textId="2A21676B"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1. Фінансовою основою громади є доходи місцевого бюджету, інші кошти</w:t>
      </w:r>
      <w:r w:rsidR="007C6A7C">
        <w:rPr>
          <w:rFonts w:ascii="Times New Roman" w:eastAsia="NSimSun" w:hAnsi="Times New Roman" w:cs="Times New Roman"/>
          <w:sz w:val="24"/>
          <w:szCs w:val="24"/>
          <w:lang w:val="uk-UA"/>
        </w:rPr>
        <w:t xml:space="preserve"> та</w:t>
      </w:r>
      <w:r>
        <w:rPr>
          <w:rFonts w:ascii="Times New Roman" w:eastAsia="NSimSun" w:hAnsi="Times New Roman" w:cs="Times New Roman"/>
          <w:sz w:val="24"/>
          <w:szCs w:val="24"/>
          <w:lang w:val="uk-UA"/>
        </w:rPr>
        <w:t xml:space="preserve"> надходження</w:t>
      </w:r>
      <w:r w:rsidR="007C6A7C">
        <w:rPr>
          <w:rFonts w:ascii="Times New Roman" w:eastAsia="NSimSun" w:hAnsi="Times New Roman" w:cs="Times New Roman"/>
          <w:sz w:val="24"/>
          <w:szCs w:val="24"/>
          <w:lang w:val="uk-UA"/>
        </w:rPr>
        <w:t>,</w:t>
      </w:r>
      <w:r>
        <w:rPr>
          <w:rFonts w:ascii="Times New Roman" w:eastAsia="NSimSun" w:hAnsi="Times New Roman" w:cs="Times New Roman"/>
          <w:sz w:val="24"/>
          <w:szCs w:val="24"/>
          <w:lang w:val="uk-UA"/>
        </w:rPr>
        <w:t xml:space="preserve"> як</w:t>
      </w:r>
      <w:r w:rsidR="007C6A7C">
        <w:rPr>
          <w:rFonts w:ascii="Times New Roman" w:eastAsia="NSimSun" w:hAnsi="Times New Roman" w:cs="Times New Roman"/>
          <w:sz w:val="24"/>
          <w:szCs w:val="24"/>
          <w:lang w:val="uk-UA"/>
        </w:rPr>
        <w:t>і</w:t>
      </w:r>
      <w:r>
        <w:rPr>
          <w:rFonts w:ascii="Times New Roman" w:eastAsia="NSimSun" w:hAnsi="Times New Roman" w:cs="Times New Roman"/>
          <w:sz w:val="24"/>
          <w:szCs w:val="24"/>
          <w:lang w:val="uk-UA"/>
        </w:rPr>
        <w:t xml:space="preserve"> не заборонен</w:t>
      </w:r>
      <w:r w:rsidR="007C6A7C">
        <w:rPr>
          <w:rFonts w:ascii="Times New Roman" w:eastAsia="NSimSun" w:hAnsi="Times New Roman" w:cs="Times New Roman"/>
          <w:sz w:val="24"/>
          <w:szCs w:val="24"/>
          <w:lang w:val="uk-UA"/>
        </w:rPr>
        <w:t>і</w:t>
      </w:r>
      <w:r>
        <w:rPr>
          <w:rFonts w:ascii="Times New Roman" w:eastAsia="NSimSun" w:hAnsi="Times New Roman" w:cs="Times New Roman"/>
          <w:sz w:val="24"/>
          <w:szCs w:val="24"/>
          <w:lang w:val="uk-UA"/>
        </w:rPr>
        <w:t xml:space="preserve"> законодавством України.</w:t>
      </w:r>
    </w:p>
    <w:p w14:paraId="50DA9BF8" w14:textId="59EC1FFC"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 xml:space="preserve">2. </w:t>
      </w:r>
      <w:r w:rsidR="007C6A7C">
        <w:rPr>
          <w:rFonts w:ascii="Times New Roman" w:eastAsia="NSimSun" w:hAnsi="Times New Roman" w:cs="Times New Roman"/>
          <w:sz w:val="24"/>
          <w:szCs w:val="24"/>
          <w:lang w:val="uk-UA"/>
        </w:rPr>
        <w:t xml:space="preserve">Рада, її виконавчий комітет забезпечують </w:t>
      </w:r>
      <w:r>
        <w:rPr>
          <w:rFonts w:ascii="Times New Roman" w:eastAsia="NSimSun" w:hAnsi="Times New Roman" w:cs="Times New Roman"/>
          <w:sz w:val="24"/>
          <w:szCs w:val="24"/>
          <w:lang w:val="uk-UA"/>
        </w:rPr>
        <w:t xml:space="preserve"> склада</w:t>
      </w:r>
      <w:r w:rsidR="0078421D">
        <w:rPr>
          <w:rFonts w:ascii="Times New Roman" w:eastAsia="NSimSun" w:hAnsi="Times New Roman" w:cs="Times New Roman"/>
          <w:sz w:val="24"/>
          <w:szCs w:val="24"/>
          <w:lang w:val="uk-UA"/>
        </w:rPr>
        <w:t>ння</w:t>
      </w:r>
      <w:r>
        <w:rPr>
          <w:rFonts w:ascii="Times New Roman" w:eastAsia="NSimSun" w:hAnsi="Times New Roman" w:cs="Times New Roman"/>
          <w:sz w:val="24"/>
          <w:szCs w:val="24"/>
          <w:lang w:val="uk-UA"/>
        </w:rPr>
        <w:t xml:space="preserve"> та схвал</w:t>
      </w:r>
      <w:r w:rsidR="0078421D">
        <w:rPr>
          <w:rFonts w:ascii="Times New Roman" w:eastAsia="NSimSun" w:hAnsi="Times New Roman" w:cs="Times New Roman"/>
          <w:sz w:val="24"/>
          <w:szCs w:val="24"/>
          <w:lang w:val="uk-UA"/>
        </w:rPr>
        <w:t>ення</w:t>
      </w:r>
      <w:r>
        <w:rPr>
          <w:rFonts w:ascii="Times New Roman" w:eastAsia="NSimSun" w:hAnsi="Times New Roman" w:cs="Times New Roman"/>
          <w:sz w:val="24"/>
          <w:szCs w:val="24"/>
          <w:lang w:val="uk-UA"/>
        </w:rPr>
        <w:t xml:space="preserve"> прогноз</w:t>
      </w:r>
      <w:r w:rsidR="0078421D">
        <w:rPr>
          <w:rFonts w:ascii="Times New Roman" w:eastAsia="NSimSun" w:hAnsi="Times New Roman" w:cs="Times New Roman"/>
          <w:sz w:val="24"/>
          <w:szCs w:val="24"/>
          <w:lang w:val="uk-UA"/>
        </w:rPr>
        <w:t>у</w:t>
      </w:r>
      <w:r>
        <w:rPr>
          <w:rFonts w:ascii="Times New Roman" w:eastAsia="NSimSun" w:hAnsi="Times New Roman" w:cs="Times New Roman"/>
          <w:sz w:val="24"/>
          <w:szCs w:val="24"/>
          <w:lang w:val="uk-UA"/>
        </w:rPr>
        <w:t xml:space="preserve"> бюджету громади, розробляють, затверджують і виконують бюджет громади відповідно до Бюджетного кодексу України.</w:t>
      </w:r>
    </w:p>
    <w:p w14:paraId="6D9E582D" w14:textId="119EE636"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 xml:space="preserve">3. </w:t>
      </w:r>
      <w:r w:rsidR="0078421D">
        <w:rPr>
          <w:rFonts w:ascii="Times New Roman" w:eastAsia="NSimSun" w:hAnsi="Times New Roman" w:cs="Times New Roman"/>
          <w:sz w:val="24"/>
          <w:szCs w:val="24"/>
          <w:lang w:val="uk-UA"/>
        </w:rPr>
        <w:t>Рада</w:t>
      </w:r>
      <w:r>
        <w:rPr>
          <w:rFonts w:ascii="Times New Roman" w:eastAsia="NSimSun" w:hAnsi="Times New Roman" w:cs="Times New Roman"/>
          <w:sz w:val="24"/>
          <w:szCs w:val="24"/>
          <w:lang w:val="uk-UA"/>
        </w:rPr>
        <w:t xml:space="preserve"> відповідно до Податкового кодексу України встановлю</w:t>
      </w:r>
      <w:r w:rsidR="0078421D">
        <w:rPr>
          <w:rFonts w:ascii="Times New Roman" w:eastAsia="NSimSun" w:hAnsi="Times New Roman" w:cs="Times New Roman"/>
          <w:sz w:val="24"/>
          <w:szCs w:val="24"/>
          <w:lang w:val="uk-UA"/>
        </w:rPr>
        <w:t>є</w:t>
      </w:r>
      <w:r>
        <w:rPr>
          <w:rFonts w:ascii="Times New Roman" w:eastAsia="NSimSun" w:hAnsi="Times New Roman" w:cs="Times New Roman"/>
          <w:sz w:val="24"/>
          <w:szCs w:val="24"/>
          <w:lang w:val="uk-UA"/>
        </w:rPr>
        <w:t xml:space="preserve"> місцеві податки і збори (частина власних джерел). Місцеві податки і збори зараховуються до бюджету громади в порядку, встановленому Бюджетним кодексом України. </w:t>
      </w:r>
    </w:p>
    <w:p w14:paraId="6EA9A371" w14:textId="17F2659C"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 xml:space="preserve">4. Матеріальною основою громади є рухоме і нерухоме майно, земля, природні ресурси, що є у власності громади, а також об’єкти, що перебувають в управлінні </w:t>
      </w:r>
      <w:r w:rsidRPr="0033688D">
        <w:rPr>
          <w:rFonts w:ascii="Times New Roman" w:eastAsia="NSimSun" w:hAnsi="Times New Roman" w:cs="Times New Roman"/>
          <w:sz w:val="24"/>
          <w:szCs w:val="24"/>
          <w:lang w:val="uk-UA"/>
        </w:rPr>
        <w:t>районних, обласних рад або</w:t>
      </w:r>
      <w:r>
        <w:rPr>
          <w:rFonts w:ascii="Times New Roman" w:eastAsia="NSimSun" w:hAnsi="Times New Roman" w:cs="Times New Roman"/>
          <w:sz w:val="24"/>
          <w:szCs w:val="24"/>
          <w:lang w:val="uk-UA"/>
        </w:rPr>
        <w:t xml:space="preserve"> держави.</w:t>
      </w:r>
    </w:p>
    <w:p w14:paraId="7CF011DF" w14:textId="69499745"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5. Управління фінансовими і матеріальними ресурсами, реалізацією права власності від імені та в інтересах громади здійсню</w:t>
      </w:r>
      <w:r w:rsidR="0078421D">
        <w:rPr>
          <w:rFonts w:ascii="Times New Roman" w:eastAsia="NSimSun" w:hAnsi="Times New Roman" w:cs="Times New Roman"/>
          <w:sz w:val="24"/>
          <w:szCs w:val="24"/>
          <w:lang w:val="uk-UA"/>
        </w:rPr>
        <w:t xml:space="preserve">є Рада. </w:t>
      </w:r>
      <w:r>
        <w:rPr>
          <w:rFonts w:ascii="Times New Roman" w:eastAsia="NSimSun" w:hAnsi="Times New Roman" w:cs="Times New Roman"/>
          <w:sz w:val="24"/>
          <w:szCs w:val="24"/>
          <w:lang w:val="uk-UA"/>
        </w:rPr>
        <w:t xml:space="preserve"> </w:t>
      </w:r>
      <w:r w:rsidR="00872097">
        <w:rPr>
          <w:rFonts w:ascii="Times New Roman" w:eastAsia="NSimSun" w:hAnsi="Times New Roman" w:cs="Times New Roman"/>
          <w:sz w:val="24"/>
          <w:szCs w:val="24"/>
          <w:lang w:val="uk-UA"/>
        </w:rPr>
        <w:t xml:space="preserve"> </w:t>
      </w:r>
    </w:p>
    <w:p w14:paraId="0B3D2916" w14:textId="77777777" w:rsidR="00972FAE" w:rsidRDefault="00972FAE" w:rsidP="00737045">
      <w:pPr>
        <w:spacing w:after="0" w:line="240" w:lineRule="auto"/>
        <w:ind w:firstLine="567"/>
        <w:jc w:val="both"/>
        <w:rPr>
          <w:rFonts w:ascii="Times New Roman" w:eastAsia="NSimSun" w:hAnsi="Times New Roman" w:cs="Times New Roman"/>
          <w:b/>
          <w:sz w:val="24"/>
          <w:szCs w:val="24"/>
          <w:lang w:val="uk-UA"/>
        </w:rPr>
      </w:pPr>
    </w:p>
    <w:p w14:paraId="5F51F098" w14:textId="78310296" w:rsidR="00E85157" w:rsidRPr="00C021FD" w:rsidRDefault="00E85157" w:rsidP="00737045">
      <w:pPr>
        <w:spacing w:after="0" w:line="240" w:lineRule="auto"/>
        <w:ind w:firstLine="567"/>
        <w:jc w:val="both"/>
        <w:rPr>
          <w:rFonts w:ascii="Times New Roman" w:eastAsia="NSimSun" w:hAnsi="Times New Roman" w:cs="Times New Roman"/>
          <w:b/>
          <w:sz w:val="24"/>
          <w:szCs w:val="24"/>
          <w:lang w:val="uk-UA"/>
        </w:rPr>
      </w:pPr>
      <w:r w:rsidRPr="000412EE">
        <w:rPr>
          <w:rFonts w:ascii="Times New Roman" w:eastAsia="NSimSun" w:hAnsi="Times New Roman" w:cs="Times New Roman"/>
          <w:b/>
          <w:sz w:val="24"/>
          <w:szCs w:val="24"/>
          <w:lang w:val="uk-UA"/>
        </w:rPr>
        <w:t>Стаття 5</w:t>
      </w:r>
      <w:r w:rsidR="0078421D" w:rsidRPr="000412EE">
        <w:rPr>
          <w:rFonts w:ascii="Times New Roman" w:eastAsia="NSimSun" w:hAnsi="Times New Roman" w:cs="Times New Roman"/>
          <w:b/>
          <w:sz w:val="24"/>
          <w:szCs w:val="24"/>
          <w:lang w:val="uk-UA"/>
        </w:rPr>
        <w:t>3</w:t>
      </w:r>
      <w:r w:rsidRPr="000412EE">
        <w:rPr>
          <w:rFonts w:ascii="Times New Roman" w:eastAsia="NSimSun" w:hAnsi="Times New Roman" w:cs="Times New Roman"/>
          <w:b/>
          <w:sz w:val="24"/>
          <w:szCs w:val="24"/>
          <w:lang w:val="uk-UA"/>
        </w:rPr>
        <w:t>. Засади планування розвитку громади</w:t>
      </w:r>
      <w:r w:rsidRPr="00C021FD">
        <w:rPr>
          <w:rFonts w:ascii="Times New Roman" w:eastAsia="NSimSun" w:hAnsi="Times New Roman" w:cs="Times New Roman"/>
          <w:b/>
          <w:sz w:val="24"/>
          <w:szCs w:val="24"/>
          <w:lang w:val="uk-UA"/>
        </w:rPr>
        <w:t xml:space="preserve"> </w:t>
      </w:r>
    </w:p>
    <w:p w14:paraId="6587D57A" w14:textId="2B51F5C1"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1.</w:t>
      </w:r>
      <w:r w:rsidR="000F5778">
        <w:rPr>
          <w:rFonts w:ascii="Times New Roman" w:eastAsia="NSimSun" w:hAnsi="Times New Roman" w:cs="Times New Roman"/>
          <w:sz w:val="24"/>
          <w:szCs w:val="24"/>
          <w:lang w:val="uk-UA"/>
        </w:rPr>
        <w:t xml:space="preserve"> </w:t>
      </w:r>
      <w:r>
        <w:rPr>
          <w:rFonts w:ascii="Times New Roman" w:eastAsia="NSimSun" w:hAnsi="Times New Roman" w:cs="Times New Roman"/>
          <w:sz w:val="24"/>
          <w:szCs w:val="24"/>
          <w:lang w:val="uk-UA"/>
        </w:rPr>
        <w:t>Планування розвитку громади є інструментом управління, який визначає бажане майбутнє громади, базується на аналізі зовнішніх та внутрішніх умов, в яких розвивається громада і полягає у напрацюванні заходів для планового розвитку громади.</w:t>
      </w:r>
    </w:p>
    <w:p w14:paraId="2715967E"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2. Планування розвитку громади здійснюється з метою:</w:t>
      </w:r>
    </w:p>
    <w:p w14:paraId="023B2C34"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2.1 підвищення спроможності громади;</w:t>
      </w:r>
    </w:p>
    <w:p w14:paraId="331B84DC"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2.2 раціонального використання бази розвитку громади;</w:t>
      </w:r>
    </w:p>
    <w:p w14:paraId="41C4A7B8"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2.3 досягнення бажаного рівня якості життя жителів громади;</w:t>
      </w:r>
    </w:p>
    <w:p w14:paraId="30630660"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2.4 задоволення сучасних потреб громади і захисту інтересів майбутніх поколінь.</w:t>
      </w:r>
    </w:p>
    <w:p w14:paraId="61F8641E"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3. Акти планування розвитку громади:</w:t>
      </w:r>
    </w:p>
    <w:p w14:paraId="1125CB89" w14:textId="192F0C7E"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 xml:space="preserve">3.1 </w:t>
      </w:r>
      <w:r w:rsidR="00872097">
        <w:rPr>
          <w:rFonts w:ascii="Times New Roman" w:eastAsia="NSimSun" w:hAnsi="Times New Roman" w:cs="Times New Roman"/>
          <w:sz w:val="24"/>
          <w:szCs w:val="24"/>
          <w:lang w:val="uk-UA"/>
        </w:rPr>
        <w:t>С</w:t>
      </w:r>
      <w:r>
        <w:rPr>
          <w:rFonts w:ascii="Times New Roman" w:eastAsia="NSimSun" w:hAnsi="Times New Roman" w:cs="Times New Roman"/>
          <w:sz w:val="24"/>
          <w:szCs w:val="24"/>
          <w:lang w:val="uk-UA"/>
        </w:rPr>
        <w:t>тратегія розвитку громади;</w:t>
      </w:r>
    </w:p>
    <w:p w14:paraId="71FE0B2D" w14:textId="61225AA4"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3.2 програми розвитку громади, окремих галузей суспільного життя громади, окремих адміністративн</w:t>
      </w:r>
      <w:r w:rsidR="004D3CD7">
        <w:rPr>
          <w:rFonts w:ascii="Times New Roman" w:eastAsia="NSimSun" w:hAnsi="Times New Roman" w:cs="Times New Roman"/>
          <w:sz w:val="24"/>
          <w:szCs w:val="24"/>
          <w:lang w:val="uk-UA"/>
        </w:rPr>
        <w:t>о</w:t>
      </w:r>
      <w:r>
        <w:rPr>
          <w:rFonts w:ascii="Times New Roman" w:eastAsia="NSimSun" w:hAnsi="Times New Roman" w:cs="Times New Roman"/>
          <w:sz w:val="24"/>
          <w:szCs w:val="24"/>
          <w:lang w:val="uk-UA"/>
        </w:rPr>
        <w:t>-територіальних складових громади;</w:t>
      </w:r>
    </w:p>
    <w:p w14:paraId="39FFB755"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3.3 цільові програми з інших питань місцевого самоврядування;</w:t>
      </w:r>
    </w:p>
    <w:p w14:paraId="222906A1"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3.4 генеральні плани населених пунктів, комплексний план просторового розвитку;</w:t>
      </w:r>
    </w:p>
    <w:p w14:paraId="1AF024A9"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 xml:space="preserve">3.5 інші документи з планування розвитку громади. </w:t>
      </w:r>
    </w:p>
    <w:p w14:paraId="09BB1687" w14:textId="45AF20B8"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 xml:space="preserve">4. Акти планування розвитку громади затверджує Рада. </w:t>
      </w:r>
    </w:p>
    <w:p w14:paraId="6A871F0A" w14:textId="77777777" w:rsidR="00872097" w:rsidRDefault="00872097" w:rsidP="00737045">
      <w:pPr>
        <w:spacing w:after="0" w:line="240" w:lineRule="auto"/>
        <w:ind w:firstLine="567"/>
        <w:jc w:val="both"/>
        <w:rPr>
          <w:rFonts w:ascii="Times New Roman" w:eastAsia="NSimSun" w:hAnsi="Times New Roman" w:cs="Times New Roman"/>
          <w:sz w:val="24"/>
          <w:szCs w:val="24"/>
          <w:lang w:val="uk-UA"/>
        </w:rPr>
      </w:pPr>
    </w:p>
    <w:p w14:paraId="695BF62F" w14:textId="0CFBC1E3" w:rsidR="00E85157" w:rsidRDefault="00E85157" w:rsidP="00737045">
      <w:pPr>
        <w:spacing w:after="0" w:line="240" w:lineRule="auto"/>
        <w:ind w:firstLine="567"/>
        <w:jc w:val="both"/>
        <w:rPr>
          <w:rFonts w:ascii="Times New Roman" w:eastAsia="NSimSun" w:hAnsi="Times New Roman" w:cs="Times New Roman"/>
          <w:sz w:val="24"/>
          <w:szCs w:val="24"/>
          <w:lang w:val="uk-UA"/>
        </w:rPr>
      </w:pPr>
      <w:r w:rsidRPr="00FF4B15">
        <w:rPr>
          <w:rFonts w:ascii="Times New Roman" w:eastAsia="NSimSun" w:hAnsi="Times New Roman" w:cs="Times New Roman"/>
          <w:b/>
          <w:sz w:val="24"/>
          <w:szCs w:val="24"/>
          <w:lang w:val="uk-UA"/>
        </w:rPr>
        <w:t xml:space="preserve">Стаття </w:t>
      </w:r>
      <w:r w:rsidR="00067021">
        <w:rPr>
          <w:rFonts w:ascii="Times New Roman" w:eastAsia="NSimSun" w:hAnsi="Times New Roman" w:cs="Times New Roman"/>
          <w:b/>
          <w:sz w:val="24"/>
          <w:szCs w:val="24"/>
          <w:lang w:val="uk-UA"/>
        </w:rPr>
        <w:t>5</w:t>
      </w:r>
      <w:r w:rsidR="0078421D">
        <w:rPr>
          <w:rFonts w:ascii="Times New Roman" w:eastAsia="NSimSun" w:hAnsi="Times New Roman" w:cs="Times New Roman"/>
          <w:b/>
          <w:sz w:val="24"/>
          <w:szCs w:val="24"/>
          <w:lang w:val="uk-UA"/>
        </w:rPr>
        <w:t>4</w:t>
      </w:r>
      <w:r w:rsidRPr="00FF4B15">
        <w:rPr>
          <w:rFonts w:ascii="Times New Roman" w:eastAsia="NSimSun" w:hAnsi="Times New Roman" w:cs="Times New Roman"/>
          <w:b/>
          <w:sz w:val="24"/>
          <w:szCs w:val="24"/>
          <w:lang w:val="uk-UA"/>
        </w:rPr>
        <w:t xml:space="preserve">. Стратегічне планування </w:t>
      </w:r>
    </w:p>
    <w:p w14:paraId="08004B4F"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1. Стратегічне бачення розвитку громади – перспектива соціально-економічного, екологічно збалансованого та інноваційного розвитку громади в довгостроковому періоді з урахуванням її особливостей.</w:t>
      </w:r>
    </w:p>
    <w:p w14:paraId="0E55CE33"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2. Стратегія розвитку громади – це план дій, що визначає напрями, цілі та способи досягнення бажаного стану на тривалий період часу.</w:t>
      </w:r>
    </w:p>
    <w:p w14:paraId="0CD42C5C"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3. Стратегія розвитку громади включає:</w:t>
      </w:r>
    </w:p>
    <w:p w14:paraId="42B670E1"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lastRenderedPageBreak/>
        <w:t>3.1 період стратегічного планування;</w:t>
      </w:r>
    </w:p>
    <w:p w14:paraId="6C154F10"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3.2 аналіз поточного стану громади;</w:t>
      </w:r>
    </w:p>
    <w:p w14:paraId="0887052A"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3.3 опитування зацікавлених сторін;</w:t>
      </w:r>
    </w:p>
    <w:p w14:paraId="3EDDC28C" w14:textId="4A6C5E74"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 xml:space="preserve">3.4 </w:t>
      </w:r>
      <w:r>
        <w:rPr>
          <w:rFonts w:ascii="Times New Roman" w:eastAsia="NSimSun" w:hAnsi="Times New Roman" w:cs="Times New Roman"/>
          <w:sz w:val="24"/>
          <w:szCs w:val="24"/>
          <w:lang w:val="en-US"/>
        </w:rPr>
        <w:t>SWOT</w:t>
      </w:r>
      <w:r w:rsidR="00872097">
        <w:rPr>
          <w:rFonts w:ascii="Times New Roman" w:eastAsia="NSimSun" w:hAnsi="Times New Roman" w:cs="Times New Roman"/>
          <w:sz w:val="24"/>
          <w:szCs w:val="24"/>
          <w:lang w:val="uk-UA"/>
        </w:rPr>
        <w:t>-</w:t>
      </w:r>
      <w:r>
        <w:rPr>
          <w:rFonts w:ascii="Times New Roman" w:eastAsia="NSimSun" w:hAnsi="Times New Roman" w:cs="Times New Roman"/>
          <w:sz w:val="24"/>
          <w:szCs w:val="24"/>
          <w:lang w:val="uk-UA"/>
        </w:rPr>
        <w:t>аналіз;</w:t>
      </w:r>
    </w:p>
    <w:p w14:paraId="5C7D47BB"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3.5 визначення стратегічного бачення, стратегічних і оперативних цілей, завдань та заходів, спрямованих на підвищення якості життя тощо;</w:t>
      </w:r>
    </w:p>
    <w:p w14:paraId="4D35A6BA" w14:textId="777777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 xml:space="preserve">3.6 план заходів із чіткими показниками виконання (індикаторами) та джерелами фінансування. </w:t>
      </w:r>
    </w:p>
    <w:p w14:paraId="1E4A0696" w14:textId="6DC11924"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 xml:space="preserve">4. Процес розробки Стратегії розвитку громади передбачає залучення мешканців, </w:t>
      </w:r>
      <w:r w:rsidR="000412EE">
        <w:rPr>
          <w:rFonts w:ascii="Times New Roman" w:eastAsia="NSimSun" w:hAnsi="Times New Roman" w:cs="Times New Roman"/>
          <w:sz w:val="24"/>
          <w:szCs w:val="24"/>
          <w:lang w:val="uk-UA"/>
        </w:rPr>
        <w:t>інститутів громадського суспільства та інших зацікавлених осіб</w:t>
      </w:r>
      <w:r>
        <w:rPr>
          <w:rFonts w:ascii="Times New Roman" w:eastAsia="NSimSun" w:hAnsi="Times New Roman" w:cs="Times New Roman"/>
          <w:sz w:val="24"/>
          <w:szCs w:val="24"/>
          <w:lang w:val="uk-UA"/>
        </w:rPr>
        <w:t xml:space="preserve"> через створення дорадчо-консультативних органів (робочі групи), громадські слухання (обговорення), опитування фокус-груп тощо. </w:t>
      </w:r>
    </w:p>
    <w:p w14:paraId="18EB7A3E" w14:textId="2D0E36D9"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5. Стратегія розвитку громади затверджується рішенням Ради після громадського обговорення та оприлюднюється на офіційному вебсайті громади.</w:t>
      </w:r>
    </w:p>
    <w:p w14:paraId="1BFE2FFA" w14:textId="77777777" w:rsidR="00872097" w:rsidRDefault="00872097" w:rsidP="00737045">
      <w:pPr>
        <w:spacing w:after="0" w:line="240" w:lineRule="auto"/>
        <w:jc w:val="both"/>
        <w:rPr>
          <w:rFonts w:ascii="Times New Roman" w:eastAsia="NSimSun" w:hAnsi="Times New Roman" w:cs="Times New Roman"/>
          <w:b/>
          <w:sz w:val="24"/>
          <w:szCs w:val="24"/>
          <w:lang w:val="uk-UA"/>
        </w:rPr>
      </w:pPr>
    </w:p>
    <w:p w14:paraId="1CBD5685" w14:textId="77A63CCA" w:rsidR="00E85157" w:rsidRPr="00DE1B63" w:rsidRDefault="00E85157" w:rsidP="00737045">
      <w:pPr>
        <w:spacing w:after="0" w:line="240" w:lineRule="auto"/>
        <w:ind w:firstLine="567"/>
        <w:jc w:val="both"/>
        <w:rPr>
          <w:rFonts w:ascii="Times New Roman" w:eastAsia="NSimSun" w:hAnsi="Times New Roman" w:cs="Times New Roman"/>
          <w:b/>
          <w:sz w:val="24"/>
          <w:szCs w:val="24"/>
          <w:lang w:val="uk-UA"/>
        </w:rPr>
      </w:pPr>
      <w:r w:rsidRPr="00DE1B63">
        <w:rPr>
          <w:rFonts w:ascii="Times New Roman" w:eastAsia="NSimSun" w:hAnsi="Times New Roman" w:cs="Times New Roman"/>
          <w:b/>
          <w:sz w:val="24"/>
          <w:szCs w:val="24"/>
          <w:lang w:val="uk-UA"/>
        </w:rPr>
        <w:t xml:space="preserve">Стаття </w:t>
      </w:r>
      <w:r w:rsidR="00067021">
        <w:rPr>
          <w:rFonts w:ascii="Times New Roman" w:eastAsia="NSimSun" w:hAnsi="Times New Roman" w:cs="Times New Roman"/>
          <w:b/>
          <w:sz w:val="24"/>
          <w:szCs w:val="24"/>
          <w:lang w:val="uk-UA"/>
        </w:rPr>
        <w:t>5</w:t>
      </w:r>
      <w:r w:rsidR="0078421D">
        <w:rPr>
          <w:rFonts w:ascii="Times New Roman" w:eastAsia="NSimSun" w:hAnsi="Times New Roman" w:cs="Times New Roman"/>
          <w:b/>
          <w:sz w:val="24"/>
          <w:szCs w:val="24"/>
          <w:lang w:val="uk-UA"/>
        </w:rPr>
        <w:t>5</w:t>
      </w:r>
      <w:r w:rsidRPr="00DE1B63">
        <w:rPr>
          <w:rFonts w:ascii="Times New Roman" w:eastAsia="NSimSun" w:hAnsi="Times New Roman" w:cs="Times New Roman"/>
          <w:b/>
          <w:sz w:val="24"/>
          <w:szCs w:val="24"/>
          <w:lang w:val="uk-UA"/>
        </w:rPr>
        <w:t xml:space="preserve">. Планування публічних інвестицій </w:t>
      </w:r>
    </w:p>
    <w:p w14:paraId="26ACF66C" w14:textId="6A228FCC"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1. Планування публічних інвестицій здійснюється відповідно до Закону України «Про публічні інвестиції» та спрямоване на залучення коштів для реалізації про</w:t>
      </w:r>
      <w:r w:rsidR="008966A2">
        <w:rPr>
          <w:rFonts w:ascii="Times New Roman" w:eastAsia="NSimSun" w:hAnsi="Times New Roman" w:cs="Times New Roman"/>
          <w:sz w:val="24"/>
          <w:szCs w:val="24"/>
          <w:lang w:val="uk-UA"/>
        </w:rPr>
        <w:t>є</w:t>
      </w:r>
      <w:r>
        <w:rPr>
          <w:rFonts w:ascii="Times New Roman" w:eastAsia="NSimSun" w:hAnsi="Times New Roman" w:cs="Times New Roman"/>
          <w:sz w:val="24"/>
          <w:szCs w:val="24"/>
          <w:lang w:val="uk-UA"/>
        </w:rPr>
        <w:t xml:space="preserve">ктів, визначених Стратегією розвитку громади. </w:t>
      </w:r>
    </w:p>
    <w:p w14:paraId="5476595C" w14:textId="7A5F8A77"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2. Інвестиційні про</w:t>
      </w:r>
      <w:r w:rsidR="008966A2">
        <w:rPr>
          <w:rFonts w:ascii="Times New Roman" w:eastAsia="NSimSun" w:hAnsi="Times New Roman" w:cs="Times New Roman"/>
          <w:sz w:val="24"/>
          <w:szCs w:val="24"/>
          <w:lang w:val="uk-UA"/>
        </w:rPr>
        <w:t>є</w:t>
      </w:r>
      <w:r>
        <w:rPr>
          <w:rFonts w:ascii="Times New Roman" w:eastAsia="NSimSun" w:hAnsi="Times New Roman" w:cs="Times New Roman"/>
          <w:sz w:val="24"/>
          <w:szCs w:val="24"/>
          <w:lang w:val="uk-UA"/>
        </w:rPr>
        <w:t>кти, зокрема у сферах економіки, соціальної сфери, інфраструктури та екології, розробляються з урахуванням економічної доцільності, соціального впливу та екологічної безпеки.</w:t>
      </w:r>
    </w:p>
    <w:p w14:paraId="5B4F0D3D" w14:textId="230399CD" w:rsidR="00E85157" w:rsidRDefault="00E85157" w:rsidP="0073704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3. Інформація про інвестиційні про</w:t>
      </w:r>
      <w:r w:rsidR="000042B8">
        <w:rPr>
          <w:rFonts w:ascii="Times New Roman" w:eastAsia="NSimSun" w:hAnsi="Times New Roman" w:cs="Times New Roman"/>
          <w:sz w:val="24"/>
          <w:szCs w:val="24"/>
          <w:lang w:val="uk-UA"/>
        </w:rPr>
        <w:t>є</w:t>
      </w:r>
      <w:r>
        <w:rPr>
          <w:rFonts w:ascii="Times New Roman" w:eastAsia="NSimSun" w:hAnsi="Times New Roman" w:cs="Times New Roman"/>
          <w:sz w:val="24"/>
          <w:szCs w:val="24"/>
          <w:lang w:val="uk-UA"/>
        </w:rPr>
        <w:t xml:space="preserve">кти, джерела фінансування та їх реалізацію оприлюднюється на офіційному вебсайті громади. </w:t>
      </w:r>
    </w:p>
    <w:p w14:paraId="534D3F3A" w14:textId="77777777" w:rsidR="00067021" w:rsidRDefault="00067021" w:rsidP="00067021">
      <w:pPr>
        <w:rPr>
          <w:rFonts w:ascii="Times New Roman" w:eastAsia="NSimSun" w:hAnsi="Times New Roman" w:cs="Times New Roman"/>
          <w:b/>
          <w:sz w:val="24"/>
          <w:szCs w:val="24"/>
          <w:lang w:val="uk-UA"/>
        </w:rPr>
      </w:pPr>
    </w:p>
    <w:p w14:paraId="02BBCFCE" w14:textId="558E7D60" w:rsidR="00E85157" w:rsidRPr="007C08CA" w:rsidRDefault="00E85157" w:rsidP="00067021">
      <w:pPr>
        <w:ind w:firstLine="567"/>
        <w:rPr>
          <w:rFonts w:ascii="Times New Roman" w:eastAsia="NSimSun" w:hAnsi="Times New Roman" w:cs="Times New Roman"/>
          <w:b/>
          <w:sz w:val="24"/>
          <w:szCs w:val="24"/>
          <w:lang w:val="uk-UA"/>
        </w:rPr>
      </w:pPr>
      <w:r w:rsidRPr="007C08CA">
        <w:rPr>
          <w:rFonts w:ascii="Times New Roman" w:eastAsia="NSimSun" w:hAnsi="Times New Roman" w:cs="Times New Roman"/>
          <w:b/>
          <w:sz w:val="24"/>
          <w:szCs w:val="24"/>
          <w:lang w:val="uk-UA"/>
        </w:rPr>
        <w:t xml:space="preserve">Стаття </w:t>
      </w:r>
      <w:r w:rsidR="00067021">
        <w:rPr>
          <w:rFonts w:ascii="Times New Roman" w:eastAsia="NSimSun" w:hAnsi="Times New Roman" w:cs="Times New Roman"/>
          <w:b/>
          <w:sz w:val="24"/>
          <w:szCs w:val="24"/>
          <w:lang w:val="uk-UA"/>
        </w:rPr>
        <w:t>5</w:t>
      </w:r>
      <w:r w:rsidR="0078421D">
        <w:rPr>
          <w:rFonts w:ascii="Times New Roman" w:eastAsia="NSimSun" w:hAnsi="Times New Roman" w:cs="Times New Roman"/>
          <w:b/>
          <w:sz w:val="24"/>
          <w:szCs w:val="24"/>
          <w:lang w:val="uk-UA"/>
        </w:rPr>
        <w:t>6</w:t>
      </w:r>
      <w:r w:rsidRPr="007C08CA">
        <w:rPr>
          <w:rFonts w:ascii="Times New Roman" w:eastAsia="NSimSun" w:hAnsi="Times New Roman" w:cs="Times New Roman"/>
          <w:b/>
          <w:sz w:val="24"/>
          <w:szCs w:val="24"/>
          <w:lang w:val="uk-UA"/>
        </w:rPr>
        <w:t xml:space="preserve">. Бюджетне планування </w:t>
      </w:r>
    </w:p>
    <w:p w14:paraId="7A1FC1DD" w14:textId="1030D95B" w:rsidR="00E85157" w:rsidRDefault="00E85157" w:rsidP="00C23BC9">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1.</w:t>
      </w:r>
      <w:r w:rsidR="000F5778">
        <w:rPr>
          <w:rFonts w:ascii="Times New Roman" w:eastAsia="NSimSun" w:hAnsi="Times New Roman" w:cs="Times New Roman"/>
          <w:sz w:val="24"/>
          <w:szCs w:val="24"/>
          <w:lang w:val="uk-UA"/>
        </w:rPr>
        <w:t xml:space="preserve"> Ф</w:t>
      </w:r>
      <w:r>
        <w:rPr>
          <w:rFonts w:ascii="Times New Roman" w:eastAsia="NSimSun" w:hAnsi="Times New Roman" w:cs="Times New Roman"/>
          <w:sz w:val="24"/>
          <w:szCs w:val="24"/>
          <w:lang w:val="uk-UA"/>
        </w:rPr>
        <w:t xml:space="preserve">ормування бюджету громади здійснюється відповідно до Бюджетного кодексу України та ґрунтується на пріоритетах, визначених Стратегією розвитку громади та враховує потреби всіх соціальних груп, зокрема вразливих верств населення. </w:t>
      </w:r>
    </w:p>
    <w:p w14:paraId="2F5D25B0" w14:textId="77926BA9" w:rsidR="00E85157" w:rsidRDefault="00E85157" w:rsidP="00C23BC9">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 xml:space="preserve">2. Інформація про доходи, видатки, виконання бюджету та розподіл бюджетних коштів оприлюднюється на офіційному вебсайті Ради. </w:t>
      </w:r>
    </w:p>
    <w:p w14:paraId="237B98CC" w14:textId="63BA6154" w:rsidR="00E85157" w:rsidRDefault="00E85157" w:rsidP="00C23BC9">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 xml:space="preserve">3. </w:t>
      </w:r>
      <w:r w:rsidR="00BF4C2C">
        <w:rPr>
          <w:rFonts w:ascii="Times New Roman" w:eastAsia="NSimSun" w:hAnsi="Times New Roman" w:cs="Times New Roman"/>
          <w:sz w:val="24"/>
          <w:szCs w:val="24"/>
          <w:lang w:val="uk-UA"/>
        </w:rPr>
        <w:t>Рада</w:t>
      </w:r>
      <w:r>
        <w:rPr>
          <w:rFonts w:ascii="Times New Roman" w:eastAsia="NSimSun" w:hAnsi="Times New Roman" w:cs="Times New Roman"/>
          <w:sz w:val="24"/>
          <w:szCs w:val="24"/>
          <w:lang w:val="uk-UA"/>
        </w:rPr>
        <w:t xml:space="preserve"> мож</w:t>
      </w:r>
      <w:r w:rsidR="00BF4C2C">
        <w:rPr>
          <w:rFonts w:ascii="Times New Roman" w:eastAsia="NSimSun" w:hAnsi="Times New Roman" w:cs="Times New Roman"/>
          <w:sz w:val="24"/>
          <w:szCs w:val="24"/>
          <w:lang w:val="uk-UA"/>
        </w:rPr>
        <w:t>е</w:t>
      </w:r>
      <w:r>
        <w:rPr>
          <w:rFonts w:ascii="Times New Roman" w:eastAsia="NSimSun" w:hAnsi="Times New Roman" w:cs="Times New Roman"/>
          <w:sz w:val="24"/>
          <w:szCs w:val="24"/>
          <w:lang w:val="uk-UA"/>
        </w:rPr>
        <w:t xml:space="preserve"> впроваджувати громадський бюджет (бюджет участі).</w:t>
      </w:r>
    </w:p>
    <w:p w14:paraId="26E325DB" w14:textId="77777777" w:rsidR="00C23BC9" w:rsidRDefault="00C23BC9" w:rsidP="00737045">
      <w:pPr>
        <w:spacing w:after="0" w:line="240" w:lineRule="auto"/>
        <w:jc w:val="both"/>
        <w:rPr>
          <w:rFonts w:ascii="Times New Roman" w:eastAsia="NSimSun" w:hAnsi="Times New Roman" w:cs="Times New Roman"/>
          <w:sz w:val="24"/>
          <w:szCs w:val="24"/>
          <w:lang w:val="uk-UA"/>
        </w:rPr>
      </w:pPr>
    </w:p>
    <w:p w14:paraId="57A18500" w14:textId="249C26EF" w:rsidR="00E85157" w:rsidRPr="007C08CA" w:rsidRDefault="00E85157" w:rsidP="00BB6705">
      <w:pPr>
        <w:spacing w:after="0" w:line="240" w:lineRule="auto"/>
        <w:ind w:firstLine="567"/>
        <w:jc w:val="both"/>
        <w:rPr>
          <w:rFonts w:ascii="Times New Roman" w:eastAsia="NSimSun" w:hAnsi="Times New Roman" w:cs="Times New Roman"/>
          <w:b/>
          <w:sz w:val="24"/>
          <w:szCs w:val="24"/>
          <w:lang w:val="uk-UA"/>
        </w:rPr>
      </w:pPr>
      <w:r w:rsidRPr="007C08CA">
        <w:rPr>
          <w:rFonts w:ascii="Times New Roman" w:eastAsia="NSimSun" w:hAnsi="Times New Roman" w:cs="Times New Roman"/>
          <w:b/>
          <w:sz w:val="24"/>
          <w:szCs w:val="24"/>
          <w:lang w:val="uk-UA"/>
        </w:rPr>
        <w:t xml:space="preserve">Стаття </w:t>
      </w:r>
      <w:r w:rsidR="004A33F9">
        <w:rPr>
          <w:rFonts w:ascii="Times New Roman" w:eastAsia="NSimSun" w:hAnsi="Times New Roman" w:cs="Times New Roman"/>
          <w:b/>
          <w:sz w:val="24"/>
          <w:szCs w:val="24"/>
          <w:lang w:val="uk-UA"/>
        </w:rPr>
        <w:t>5</w:t>
      </w:r>
      <w:r w:rsidR="0078421D">
        <w:rPr>
          <w:rFonts w:ascii="Times New Roman" w:eastAsia="NSimSun" w:hAnsi="Times New Roman" w:cs="Times New Roman"/>
          <w:b/>
          <w:sz w:val="24"/>
          <w:szCs w:val="24"/>
          <w:lang w:val="uk-UA"/>
        </w:rPr>
        <w:t>7</w:t>
      </w:r>
      <w:r w:rsidRPr="007C08CA">
        <w:rPr>
          <w:rFonts w:ascii="Times New Roman" w:eastAsia="NSimSun" w:hAnsi="Times New Roman" w:cs="Times New Roman"/>
          <w:b/>
          <w:sz w:val="24"/>
          <w:szCs w:val="24"/>
          <w:lang w:val="uk-UA"/>
        </w:rPr>
        <w:t xml:space="preserve">. Просторове планування </w:t>
      </w:r>
    </w:p>
    <w:p w14:paraId="6A78485C" w14:textId="1F750A2F" w:rsidR="00E85157" w:rsidRDefault="00E85157" w:rsidP="00BB670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1.</w:t>
      </w:r>
      <w:r w:rsidR="00BB6705">
        <w:rPr>
          <w:rFonts w:ascii="Times New Roman" w:eastAsia="NSimSun" w:hAnsi="Times New Roman" w:cs="Times New Roman"/>
          <w:sz w:val="24"/>
          <w:szCs w:val="24"/>
          <w:lang w:val="uk-UA"/>
        </w:rPr>
        <w:t xml:space="preserve"> </w:t>
      </w:r>
      <w:r>
        <w:rPr>
          <w:rFonts w:ascii="Times New Roman" w:eastAsia="NSimSun" w:hAnsi="Times New Roman" w:cs="Times New Roman"/>
          <w:sz w:val="24"/>
          <w:szCs w:val="24"/>
          <w:lang w:val="uk-UA"/>
        </w:rPr>
        <w:t xml:space="preserve">Просторове планування здійснюється відповідно до </w:t>
      </w:r>
      <w:r w:rsidR="00B427C5">
        <w:rPr>
          <w:rFonts w:ascii="Times New Roman" w:eastAsia="NSimSun" w:hAnsi="Times New Roman" w:cs="Times New Roman"/>
          <w:sz w:val="24"/>
          <w:szCs w:val="24"/>
          <w:lang w:val="uk-UA"/>
        </w:rPr>
        <w:t>з</w:t>
      </w:r>
      <w:r>
        <w:rPr>
          <w:rFonts w:ascii="Times New Roman" w:eastAsia="NSimSun" w:hAnsi="Times New Roman" w:cs="Times New Roman"/>
          <w:sz w:val="24"/>
          <w:szCs w:val="24"/>
          <w:lang w:val="uk-UA"/>
        </w:rPr>
        <w:t>акону</w:t>
      </w:r>
      <w:r w:rsidR="00B427C5">
        <w:rPr>
          <w:rFonts w:ascii="Times New Roman" w:eastAsia="NSimSun" w:hAnsi="Times New Roman" w:cs="Times New Roman"/>
          <w:sz w:val="24"/>
          <w:szCs w:val="24"/>
          <w:lang w:val="uk-UA"/>
        </w:rPr>
        <w:t>.</w:t>
      </w:r>
      <w:r>
        <w:rPr>
          <w:rFonts w:ascii="Times New Roman" w:eastAsia="NSimSun" w:hAnsi="Times New Roman" w:cs="Times New Roman"/>
          <w:sz w:val="24"/>
          <w:szCs w:val="24"/>
          <w:lang w:val="uk-UA"/>
        </w:rPr>
        <w:t xml:space="preserve"> </w:t>
      </w:r>
      <w:r w:rsidR="00B427C5">
        <w:rPr>
          <w:rFonts w:ascii="Times New Roman" w:eastAsia="NSimSun" w:hAnsi="Times New Roman" w:cs="Times New Roman"/>
          <w:sz w:val="24"/>
          <w:szCs w:val="24"/>
          <w:lang w:val="uk-UA"/>
        </w:rPr>
        <w:t xml:space="preserve"> </w:t>
      </w:r>
    </w:p>
    <w:p w14:paraId="237CD8D3" w14:textId="6D4E87F3" w:rsidR="00E85157" w:rsidRDefault="00E85157" w:rsidP="00BB670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2. Основними документами просторового планування є комплексний план просторового розвитку, Генеральний план населеного пункту, плани зонування</w:t>
      </w:r>
      <w:r w:rsidR="00B427C5">
        <w:rPr>
          <w:rFonts w:ascii="Times New Roman" w:eastAsia="NSimSun" w:hAnsi="Times New Roman" w:cs="Times New Roman"/>
          <w:sz w:val="24"/>
          <w:szCs w:val="24"/>
          <w:lang w:val="uk-UA"/>
        </w:rPr>
        <w:t xml:space="preserve">, </w:t>
      </w:r>
      <w:r>
        <w:rPr>
          <w:rFonts w:ascii="Times New Roman" w:eastAsia="NSimSun" w:hAnsi="Times New Roman" w:cs="Times New Roman"/>
          <w:sz w:val="24"/>
          <w:szCs w:val="24"/>
          <w:lang w:val="uk-UA"/>
        </w:rPr>
        <w:t>детальні плани територій</w:t>
      </w:r>
      <w:r w:rsidR="00B427C5">
        <w:rPr>
          <w:rFonts w:ascii="Times New Roman" w:eastAsia="NSimSun" w:hAnsi="Times New Roman" w:cs="Times New Roman"/>
          <w:sz w:val="24"/>
          <w:szCs w:val="24"/>
          <w:lang w:val="uk-UA"/>
        </w:rPr>
        <w:t xml:space="preserve"> та інша містобудівна документація</w:t>
      </w:r>
      <w:r>
        <w:rPr>
          <w:rFonts w:ascii="Times New Roman" w:eastAsia="NSimSun" w:hAnsi="Times New Roman" w:cs="Times New Roman"/>
          <w:sz w:val="24"/>
          <w:szCs w:val="24"/>
          <w:lang w:val="uk-UA"/>
        </w:rPr>
        <w:t>.</w:t>
      </w:r>
    </w:p>
    <w:p w14:paraId="4B4B40C6" w14:textId="77777777" w:rsidR="00BB6705" w:rsidRDefault="00BB6705" w:rsidP="00737045">
      <w:pPr>
        <w:spacing w:after="0" w:line="240" w:lineRule="auto"/>
        <w:jc w:val="both"/>
        <w:rPr>
          <w:rFonts w:ascii="Times New Roman" w:eastAsia="NSimSun" w:hAnsi="Times New Roman" w:cs="Times New Roman"/>
          <w:sz w:val="24"/>
          <w:szCs w:val="24"/>
          <w:lang w:val="uk-UA"/>
        </w:rPr>
      </w:pPr>
    </w:p>
    <w:p w14:paraId="0796E39C" w14:textId="37410B54" w:rsidR="00E85157" w:rsidRPr="007666D4" w:rsidRDefault="00E85157" w:rsidP="00BB6705">
      <w:pPr>
        <w:spacing w:after="0" w:line="240" w:lineRule="auto"/>
        <w:ind w:firstLine="567"/>
        <w:jc w:val="both"/>
        <w:rPr>
          <w:rFonts w:ascii="Times New Roman" w:eastAsia="NSimSun" w:hAnsi="Times New Roman" w:cs="Times New Roman"/>
          <w:b/>
          <w:sz w:val="24"/>
          <w:szCs w:val="24"/>
          <w:lang w:val="uk-UA"/>
        </w:rPr>
      </w:pPr>
      <w:r w:rsidRPr="007666D4">
        <w:rPr>
          <w:rFonts w:ascii="Times New Roman" w:eastAsia="NSimSun" w:hAnsi="Times New Roman" w:cs="Times New Roman"/>
          <w:b/>
          <w:sz w:val="24"/>
          <w:szCs w:val="24"/>
          <w:lang w:val="uk-UA"/>
        </w:rPr>
        <w:t xml:space="preserve">Стаття </w:t>
      </w:r>
      <w:r w:rsidR="0078421D">
        <w:rPr>
          <w:rFonts w:ascii="Times New Roman" w:eastAsia="NSimSun" w:hAnsi="Times New Roman" w:cs="Times New Roman"/>
          <w:b/>
          <w:sz w:val="24"/>
          <w:szCs w:val="24"/>
          <w:lang w:val="uk-UA"/>
        </w:rPr>
        <w:t>58</w:t>
      </w:r>
      <w:r w:rsidRPr="007666D4">
        <w:rPr>
          <w:rFonts w:ascii="Times New Roman" w:eastAsia="NSimSun" w:hAnsi="Times New Roman" w:cs="Times New Roman"/>
          <w:b/>
          <w:sz w:val="24"/>
          <w:szCs w:val="24"/>
          <w:lang w:val="uk-UA"/>
        </w:rPr>
        <w:t xml:space="preserve">. Моніторинг і оцінка реалізації актів планування розвитку громади </w:t>
      </w:r>
    </w:p>
    <w:p w14:paraId="42A679B1" w14:textId="21B12664" w:rsidR="00E85157" w:rsidRDefault="00E85157" w:rsidP="00BB6705">
      <w:pPr>
        <w:spacing w:after="0" w:line="240" w:lineRule="auto"/>
        <w:ind w:firstLine="567"/>
        <w:jc w:val="both"/>
        <w:rPr>
          <w:rFonts w:ascii="Times New Roman" w:eastAsia="NSimSun" w:hAnsi="Times New Roman" w:cs="Times New Roman"/>
          <w:sz w:val="24"/>
          <w:szCs w:val="24"/>
          <w:lang w:val="uk-UA"/>
        </w:rPr>
      </w:pPr>
      <w:r>
        <w:rPr>
          <w:rFonts w:ascii="Times New Roman" w:eastAsia="NSimSun" w:hAnsi="Times New Roman" w:cs="Times New Roman"/>
          <w:sz w:val="24"/>
          <w:szCs w:val="24"/>
          <w:lang w:val="uk-UA"/>
        </w:rPr>
        <w:t xml:space="preserve">1. </w:t>
      </w:r>
      <w:r w:rsidR="00B427C5">
        <w:rPr>
          <w:rFonts w:ascii="Times New Roman" w:eastAsia="NSimSun" w:hAnsi="Times New Roman" w:cs="Times New Roman"/>
          <w:sz w:val="24"/>
          <w:szCs w:val="24"/>
          <w:lang w:val="uk-UA"/>
        </w:rPr>
        <w:t>Рада</w:t>
      </w:r>
      <w:r>
        <w:rPr>
          <w:rFonts w:ascii="Times New Roman" w:eastAsia="NSimSun" w:hAnsi="Times New Roman" w:cs="Times New Roman"/>
          <w:sz w:val="24"/>
          <w:szCs w:val="24"/>
          <w:lang w:val="uk-UA"/>
        </w:rPr>
        <w:t xml:space="preserve"> здійсню</w:t>
      </w:r>
      <w:r w:rsidR="00B427C5">
        <w:rPr>
          <w:rFonts w:ascii="Times New Roman" w:eastAsia="NSimSun" w:hAnsi="Times New Roman" w:cs="Times New Roman"/>
          <w:sz w:val="24"/>
          <w:szCs w:val="24"/>
          <w:lang w:val="uk-UA"/>
        </w:rPr>
        <w:t>є</w:t>
      </w:r>
      <w:r>
        <w:rPr>
          <w:rFonts w:ascii="Times New Roman" w:eastAsia="NSimSun" w:hAnsi="Times New Roman" w:cs="Times New Roman"/>
          <w:sz w:val="24"/>
          <w:szCs w:val="24"/>
          <w:lang w:val="uk-UA"/>
        </w:rPr>
        <w:t xml:space="preserve"> моніторинг і оцінку реалізації актів планування розвитку громади для визначення їх ефективності та відповідності потребам громади.</w:t>
      </w:r>
    </w:p>
    <w:p w14:paraId="05CD9726" w14:textId="77777777" w:rsidR="001A6960" w:rsidRDefault="001A6960" w:rsidP="00D121BA">
      <w:pPr>
        <w:jc w:val="center"/>
        <w:rPr>
          <w:rFonts w:ascii="Times New Roman" w:eastAsia="NSimSun" w:hAnsi="Times New Roman" w:cs="Times New Roman"/>
          <w:b/>
          <w:sz w:val="24"/>
          <w:szCs w:val="24"/>
          <w:lang w:val="uk-UA"/>
        </w:rPr>
      </w:pPr>
    </w:p>
    <w:p w14:paraId="347BC9FC" w14:textId="44BC45C6" w:rsidR="00E85157" w:rsidRDefault="00BB6705" w:rsidP="00D121BA">
      <w:pPr>
        <w:jc w:val="center"/>
        <w:rPr>
          <w:rFonts w:ascii="Times New Roman" w:eastAsia="NSimSun" w:hAnsi="Times New Roman" w:cs="Times New Roman"/>
          <w:b/>
          <w:sz w:val="24"/>
          <w:szCs w:val="24"/>
          <w:lang w:val="uk-UA"/>
        </w:rPr>
      </w:pPr>
      <w:r w:rsidRPr="0030775A">
        <w:rPr>
          <w:rFonts w:ascii="Times New Roman" w:eastAsia="NSimSun" w:hAnsi="Times New Roman" w:cs="Times New Roman"/>
          <w:b/>
          <w:sz w:val="24"/>
          <w:szCs w:val="24"/>
          <w:lang w:val="uk-UA"/>
        </w:rPr>
        <w:t>Розділ</w:t>
      </w:r>
      <w:r>
        <w:rPr>
          <w:rFonts w:ascii="Times New Roman" w:eastAsia="NSimSun" w:hAnsi="Times New Roman" w:cs="Times New Roman"/>
          <w:b/>
          <w:sz w:val="24"/>
          <w:szCs w:val="24"/>
          <w:lang w:val="uk-UA"/>
        </w:rPr>
        <w:t xml:space="preserve"> Х.</w:t>
      </w:r>
      <w:r w:rsidR="00E85157" w:rsidRPr="007666D4">
        <w:rPr>
          <w:rFonts w:ascii="Times New Roman" w:eastAsia="NSimSun" w:hAnsi="Times New Roman" w:cs="Times New Roman"/>
          <w:b/>
          <w:sz w:val="24"/>
          <w:szCs w:val="24"/>
          <w:lang w:val="uk-UA"/>
        </w:rPr>
        <w:t xml:space="preserve"> ЗАКЛЮЧНІ ПОЛОЖЕННЯ</w:t>
      </w:r>
    </w:p>
    <w:p w14:paraId="0C009AF9" w14:textId="2F32DE0D" w:rsidR="00E85157" w:rsidRPr="006127DA" w:rsidRDefault="00E85157" w:rsidP="00337391">
      <w:pPr>
        <w:spacing w:after="0" w:line="240" w:lineRule="auto"/>
        <w:ind w:firstLine="567"/>
        <w:jc w:val="both"/>
        <w:rPr>
          <w:rFonts w:ascii="Times New Roman" w:eastAsia="NSimSun" w:hAnsi="Times New Roman" w:cs="Times New Roman"/>
          <w:b/>
          <w:sz w:val="24"/>
          <w:szCs w:val="24"/>
          <w:lang w:val="uk-UA"/>
        </w:rPr>
      </w:pPr>
      <w:r w:rsidRPr="007666D4">
        <w:rPr>
          <w:rFonts w:ascii="Times New Roman" w:eastAsia="NSimSun" w:hAnsi="Times New Roman" w:cs="Times New Roman"/>
          <w:b/>
          <w:sz w:val="24"/>
          <w:szCs w:val="24"/>
          <w:lang w:val="uk-UA"/>
        </w:rPr>
        <w:t xml:space="preserve">Стаття </w:t>
      </w:r>
      <w:r w:rsidR="00B427C5">
        <w:rPr>
          <w:rFonts w:ascii="Times New Roman" w:eastAsia="NSimSun" w:hAnsi="Times New Roman" w:cs="Times New Roman"/>
          <w:b/>
          <w:sz w:val="24"/>
          <w:szCs w:val="24"/>
          <w:lang w:val="uk-UA"/>
        </w:rPr>
        <w:t>59</w:t>
      </w:r>
      <w:r w:rsidRPr="007666D4">
        <w:rPr>
          <w:rFonts w:ascii="Times New Roman" w:eastAsia="NSimSun" w:hAnsi="Times New Roman" w:cs="Times New Roman"/>
          <w:b/>
          <w:sz w:val="24"/>
          <w:szCs w:val="24"/>
          <w:lang w:val="uk-UA"/>
        </w:rPr>
        <w:t xml:space="preserve">. </w:t>
      </w:r>
      <w:r w:rsidR="00D121BA" w:rsidRPr="006127DA">
        <w:rPr>
          <w:rFonts w:ascii="Times New Roman" w:eastAsia="NSimSun" w:hAnsi="Times New Roman" w:cs="Times New Roman"/>
          <w:b/>
          <w:sz w:val="24"/>
          <w:szCs w:val="24"/>
          <w:lang w:val="uk-UA"/>
        </w:rPr>
        <w:t>Порядок прийняття та реєстрації</w:t>
      </w:r>
      <w:r w:rsidRPr="006127DA">
        <w:rPr>
          <w:rFonts w:ascii="Times New Roman" w:eastAsia="NSimSun" w:hAnsi="Times New Roman" w:cs="Times New Roman"/>
          <w:b/>
          <w:sz w:val="24"/>
          <w:szCs w:val="24"/>
          <w:lang w:val="uk-UA"/>
        </w:rPr>
        <w:t xml:space="preserve"> Статуту</w:t>
      </w:r>
      <w:r w:rsidR="00D121BA" w:rsidRPr="006127DA">
        <w:rPr>
          <w:rFonts w:ascii="Times New Roman" w:eastAsia="NSimSun" w:hAnsi="Times New Roman" w:cs="Times New Roman"/>
          <w:b/>
          <w:sz w:val="24"/>
          <w:szCs w:val="24"/>
          <w:lang w:val="uk-UA"/>
        </w:rPr>
        <w:t>, його чинність</w:t>
      </w:r>
      <w:r w:rsidRPr="006127DA">
        <w:rPr>
          <w:rFonts w:ascii="Times New Roman" w:eastAsia="NSimSun" w:hAnsi="Times New Roman" w:cs="Times New Roman"/>
          <w:b/>
          <w:sz w:val="24"/>
          <w:szCs w:val="24"/>
          <w:lang w:val="uk-UA"/>
        </w:rPr>
        <w:t xml:space="preserve"> </w:t>
      </w:r>
      <w:r w:rsidR="00D121BA" w:rsidRPr="006127DA">
        <w:rPr>
          <w:rFonts w:ascii="Times New Roman" w:eastAsia="NSimSun" w:hAnsi="Times New Roman" w:cs="Times New Roman"/>
          <w:b/>
          <w:sz w:val="24"/>
          <w:szCs w:val="24"/>
          <w:lang w:val="uk-UA"/>
        </w:rPr>
        <w:t xml:space="preserve"> </w:t>
      </w:r>
    </w:p>
    <w:p w14:paraId="765A4741" w14:textId="04544FD7" w:rsidR="00D121BA" w:rsidRPr="006127DA" w:rsidRDefault="00E85157" w:rsidP="00337391">
      <w:pPr>
        <w:spacing w:after="0" w:line="240" w:lineRule="auto"/>
        <w:ind w:firstLine="567"/>
        <w:jc w:val="both"/>
        <w:rPr>
          <w:rFonts w:ascii="Times New Roman" w:eastAsia="NSimSun" w:hAnsi="Times New Roman" w:cs="Times New Roman"/>
          <w:sz w:val="24"/>
          <w:szCs w:val="24"/>
          <w:lang w:val="uk-UA"/>
        </w:rPr>
      </w:pPr>
      <w:r w:rsidRPr="006127DA">
        <w:rPr>
          <w:rFonts w:ascii="Times New Roman" w:eastAsia="NSimSun" w:hAnsi="Times New Roman" w:cs="Times New Roman"/>
          <w:sz w:val="24"/>
          <w:szCs w:val="24"/>
          <w:lang w:val="uk-UA"/>
        </w:rPr>
        <w:t>1.</w:t>
      </w:r>
      <w:r w:rsidR="00BB6705" w:rsidRPr="006127DA">
        <w:rPr>
          <w:rFonts w:ascii="Times New Roman" w:eastAsia="NSimSun" w:hAnsi="Times New Roman" w:cs="Times New Roman"/>
          <w:sz w:val="24"/>
          <w:szCs w:val="24"/>
          <w:lang w:val="uk-UA"/>
        </w:rPr>
        <w:t xml:space="preserve"> </w:t>
      </w:r>
      <w:r w:rsidRPr="006127DA">
        <w:rPr>
          <w:rFonts w:ascii="Times New Roman" w:eastAsia="NSimSun" w:hAnsi="Times New Roman" w:cs="Times New Roman"/>
          <w:sz w:val="24"/>
          <w:szCs w:val="24"/>
          <w:lang w:val="uk-UA"/>
        </w:rPr>
        <w:t xml:space="preserve">Статут Кегичівської селищної територіальної громади </w:t>
      </w:r>
      <w:r w:rsidR="00D121BA" w:rsidRPr="006127DA">
        <w:rPr>
          <w:rFonts w:ascii="Times New Roman" w:eastAsia="NSimSun" w:hAnsi="Times New Roman" w:cs="Times New Roman"/>
          <w:sz w:val="24"/>
          <w:szCs w:val="24"/>
          <w:lang w:val="uk-UA"/>
        </w:rPr>
        <w:t>приймається на пленарному засіданні Кегичівської селищної ради не менше 2/3 голосів депутатів від загального складу Кегичівської селищної ради.</w:t>
      </w:r>
    </w:p>
    <w:p w14:paraId="0E45EE71" w14:textId="1A2EF3DE" w:rsidR="00E85157" w:rsidRPr="006127DA" w:rsidRDefault="00D121BA" w:rsidP="00337391">
      <w:pPr>
        <w:spacing w:after="0" w:line="240" w:lineRule="auto"/>
        <w:ind w:firstLine="567"/>
        <w:jc w:val="both"/>
        <w:rPr>
          <w:rFonts w:ascii="Times New Roman" w:eastAsia="NSimSun" w:hAnsi="Times New Roman" w:cs="Times New Roman"/>
          <w:sz w:val="24"/>
          <w:szCs w:val="24"/>
          <w:lang w:val="uk-UA"/>
        </w:rPr>
      </w:pPr>
      <w:r w:rsidRPr="006127DA">
        <w:rPr>
          <w:rFonts w:ascii="Times New Roman" w:eastAsia="NSimSun" w:hAnsi="Times New Roman" w:cs="Times New Roman"/>
          <w:sz w:val="24"/>
          <w:szCs w:val="24"/>
          <w:lang w:val="uk-UA"/>
        </w:rPr>
        <w:lastRenderedPageBreak/>
        <w:t xml:space="preserve">2. Статут Кегичівської селищної територіальної громади </w:t>
      </w:r>
      <w:r w:rsidR="00E85157" w:rsidRPr="006127DA">
        <w:rPr>
          <w:rFonts w:ascii="Times New Roman" w:eastAsia="NSimSun" w:hAnsi="Times New Roman" w:cs="Times New Roman"/>
          <w:sz w:val="24"/>
          <w:szCs w:val="24"/>
          <w:lang w:val="uk-UA"/>
        </w:rPr>
        <w:t xml:space="preserve">набирає чинності </w:t>
      </w:r>
      <w:r w:rsidR="00B427C5" w:rsidRPr="006127DA">
        <w:rPr>
          <w:rFonts w:ascii="Times New Roman" w:eastAsia="NSimSun" w:hAnsi="Times New Roman" w:cs="Times New Roman"/>
          <w:sz w:val="24"/>
          <w:szCs w:val="24"/>
          <w:lang w:val="uk-UA"/>
        </w:rPr>
        <w:t>у порядку, встановленому законом.</w:t>
      </w:r>
    </w:p>
    <w:p w14:paraId="2BD9306E" w14:textId="378AAF5D" w:rsidR="00E85157" w:rsidRPr="006127DA" w:rsidRDefault="00D121BA" w:rsidP="00BB6705">
      <w:pPr>
        <w:spacing w:after="0" w:line="240" w:lineRule="auto"/>
        <w:ind w:firstLine="567"/>
        <w:jc w:val="both"/>
        <w:rPr>
          <w:rFonts w:ascii="Times New Roman" w:eastAsia="NSimSun" w:hAnsi="Times New Roman" w:cs="Times New Roman"/>
          <w:sz w:val="24"/>
          <w:szCs w:val="24"/>
          <w:lang w:val="uk-UA"/>
        </w:rPr>
      </w:pPr>
      <w:r w:rsidRPr="006127DA">
        <w:rPr>
          <w:rFonts w:ascii="Times New Roman" w:eastAsia="NSimSun" w:hAnsi="Times New Roman" w:cs="Times New Roman"/>
          <w:sz w:val="24"/>
          <w:szCs w:val="24"/>
          <w:lang w:val="uk-UA"/>
        </w:rPr>
        <w:t>3</w:t>
      </w:r>
      <w:r w:rsidR="00E85157" w:rsidRPr="006127DA">
        <w:rPr>
          <w:rFonts w:ascii="Times New Roman" w:eastAsia="NSimSun" w:hAnsi="Times New Roman" w:cs="Times New Roman"/>
          <w:sz w:val="24"/>
          <w:szCs w:val="24"/>
          <w:lang w:val="uk-UA"/>
        </w:rPr>
        <w:t>. Дія Статуту Кегичівської селищної територіальної громади поширюється на всю територію громади, на всіх жителів громади, на підприємства, установи, організації, незалежно від форми власності та підпорядкування, які дислокуються на території громади, на фізичних осіб</w:t>
      </w:r>
      <w:r w:rsidR="00BB6705" w:rsidRPr="006127DA">
        <w:rPr>
          <w:rFonts w:ascii="Times New Roman" w:eastAsia="NSimSun" w:hAnsi="Times New Roman" w:cs="Times New Roman"/>
          <w:sz w:val="24"/>
          <w:szCs w:val="24"/>
          <w:lang w:val="uk-UA"/>
        </w:rPr>
        <w:t>-</w:t>
      </w:r>
      <w:r w:rsidR="00E85157" w:rsidRPr="006127DA">
        <w:rPr>
          <w:rFonts w:ascii="Times New Roman" w:eastAsia="NSimSun" w:hAnsi="Times New Roman" w:cs="Times New Roman"/>
          <w:sz w:val="24"/>
          <w:szCs w:val="24"/>
          <w:lang w:val="uk-UA"/>
        </w:rPr>
        <w:t xml:space="preserve">підприємців, які здійснюють свою діяльність на території громади, на </w:t>
      </w:r>
      <w:r w:rsidR="00BB6705" w:rsidRPr="006127DA">
        <w:rPr>
          <w:rFonts w:ascii="Times New Roman" w:eastAsia="NSimSun" w:hAnsi="Times New Roman" w:cs="Times New Roman"/>
          <w:sz w:val="24"/>
          <w:szCs w:val="24"/>
          <w:lang w:val="uk-UA"/>
        </w:rPr>
        <w:t>ІГС</w:t>
      </w:r>
      <w:r w:rsidR="00E85157" w:rsidRPr="006127DA">
        <w:rPr>
          <w:rFonts w:ascii="Times New Roman" w:eastAsia="NSimSun" w:hAnsi="Times New Roman" w:cs="Times New Roman"/>
          <w:sz w:val="24"/>
          <w:szCs w:val="24"/>
          <w:lang w:val="uk-UA"/>
        </w:rPr>
        <w:t xml:space="preserve">, які зареєстровані та/або здійснюють свою діяльність на території громади, на органи самоорганізації населення громади. </w:t>
      </w:r>
    </w:p>
    <w:p w14:paraId="509CC91B" w14:textId="29DBFE6E" w:rsidR="00D121BA" w:rsidRPr="006127DA" w:rsidRDefault="00D121BA" w:rsidP="00BB6705">
      <w:pPr>
        <w:spacing w:after="0" w:line="240" w:lineRule="auto"/>
        <w:ind w:firstLine="567"/>
        <w:jc w:val="both"/>
        <w:rPr>
          <w:rFonts w:ascii="Times New Roman" w:eastAsia="NSimSun" w:hAnsi="Times New Roman" w:cs="Times New Roman"/>
          <w:sz w:val="24"/>
          <w:szCs w:val="24"/>
          <w:lang w:val="uk-UA"/>
        </w:rPr>
      </w:pPr>
    </w:p>
    <w:p w14:paraId="77BC91D5" w14:textId="610ABCAA" w:rsidR="00D121BA" w:rsidRPr="006127DA" w:rsidRDefault="00D121BA" w:rsidP="00337391">
      <w:pPr>
        <w:spacing w:after="0" w:line="240" w:lineRule="auto"/>
        <w:ind w:firstLine="567"/>
        <w:jc w:val="both"/>
        <w:rPr>
          <w:rFonts w:ascii="Times New Roman" w:eastAsia="NSimSun" w:hAnsi="Times New Roman" w:cs="Times New Roman"/>
          <w:b/>
          <w:bCs/>
          <w:sz w:val="24"/>
          <w:szCs w:val="24"/>
          <w:lang w:val="uk-UA"/>
        </w:rPr>
      </w:pPr>
      <w:r w:rsidRPr="006127DA">
        <w:rPr>
          <w:rFonts w:ascii="Times New Roman" w:eastAsia="NSimSun" w:hAnsi="Times New Roman" w:cs="Times New Roman"/>
          <w:b/>
          <w:bCs/>
          <w:sz w:val="24"/>
          <w:szCs w:val="24"/>
          <w:lang w:val="uk-UA"/>
        </w:rPr>
        <w:t>Стаття 6</w:t>
      </w:r>
      <w:r w:rsidR="00337391" w:rsidRPr="006127DA">
        <w:rPr>
          <w:rFonts w:ascii="Times New Roman" w:eastAsia="NSimSun" w:hAnsi="Times New Roman" w:cs="Times New Roman"/>
          <w:b/>
          <w:bCs/>
          <w:sz w:val="24"/>
          <w:szCs w:val="24"/>
          <w:lang w:val="uk-UA"/>
        </w:rPr>
        <w:t>0</w:t>
      </w:r>
      <w:r w:rsidRPr="006127DA">
        <w:rPr>
          <w:rFonts w:ascii="Times New Roman" w:eastAsia="NSimSun" w:hAnsi="Times New Roman" w:cs="Times New Roman"/>
          <w:b/>
          <w:bCs/>
          <w:sz w:val="24"/>
          <w:szCs w:val="24"/>
          <w:lang w:val="uk-UA"/>
        </w:rPr>
        <w:t>. Порядок внесення змін та доповнень до Статуту</w:t>
      </w:r>
    </w:p>
    <w:p w14:paraId="2B0ED025" w14:textId="710F57F4" w:rsidR="00D121BA" w:rsidRPr="006127DA" w:rsidRDefault="00D121BA" w:rsidP="00337391">
      <w:pPr>
        <w:spacing w:after="0" w:line="240" w:lineRule="auto"/>
        <w:ind w:firstLine="567"/>
        <w:jc w:val="both"/>
        <w:rPr>
          <w:rFonts w:ascii="Times New Roman" w:eastAsia="NSimSun" w:hAnsi="Times New Roman" w:cs="Times New Roman"/>
          <w:sz w:val="24"/>
          <w:szCs w:val="24"/>
          <w:lang w:val="uk-UA"/>
        </w:rPr>
      </w:pPr>
      <w:r w:rsidRPr="006127DA">
        <w:rPr>
          <w:rFonts w:ascii="Times New Roman" w:eastAsia="NSimSun" w:hAnsi="Times New Roman" w:cs="Times New Roman"/>
          <w:sz w:val="24"/>
          <w:szCs w:val="24"/>
          <w:lang w:val="uk-UA"/>
        </w:rPr>
        <w:t>1. Зміни та доповнення до Статуту вносяться рішенням Кегичівської селищної ради, яке приймається не менше 2/3 голосів депутатів від загального складу Кегичівської селищної ради.</w:t>
      </w:r>
    </w:p>
    <w:p w14:paraId="74AE1F1A" w14:textId="1F8E1FBB" w:rsidR="00D121BA" w:rsidRPr="006127DA" w:rsidRDefault="00D121BA" w:rsidP="00337391">
      <w:pPr>
        <w:spacing w:after="0" w:line="240" w:lineRule="auto"/>
        <w:ind w:firstLine="567"/>
        <w:jc w:val="both"/>
        <w:rPr>
          <w:rFonts w:ascii="Times New Roman" w:eastAsia="NSimSun" w:hAnsi="Times New Roman" w:cs="Times New Roman"/>
          <w:sz w:val="24"/>
          <w:szCs w:val="24"/>
          <w:lang w:val="uk-UA"/>
        </w:rPr>
      </w:pPr>
      <w:r w:rsidRPr="006127DA">
        <w:rPr>
          <w:rFonts w:ascii="Times New Roman" w:eastAsia="NSimSun" w:hAnsi="Times New Roman" w:cs="Times New Roman"/>
          <w:sz w:val="24"/>
          <w:szCs w:val="24"/>
          <w:lang w:val="uk-UA"/>
        </w:rPr>
        <w:t>2. Пропозиції щодо внесення змін та доповнень до Статуту мають право подавати на розгляд Кегичівської селищної ради</w:t>
      </w:r>
      <w:r w:rsidR="00CB0212" w:rsidRPr="006127DA">
        <w:rPr>
          <w:rFonts w:ascii="Times New Roman" w:eastAsia="NSimSun" w:hAnsi="Times New Roman" w:cs="Times New Roman"/>
          <w:sz w:val="24"/>
          <w:szCs w:val="24"/>
          <w:lang w:val="uk-UA"/>
        </w:rPr>
        <w:t xml:space="preserve"> Кегичівський селищний голова, не менше 1/3 депутатів від загального складу  Кегичівської селищної ради, виконавчий комітет Ради, а також жителі Кегичівської селищної територіальної громади у порядку внесення місцевої ініціативи.</w:t>
      </w:r>
    </w:p>
    <w:p w14:paraId="051A48D2" w14:textId="5C685CC1" w:rsidR="00CB0212" w:rsidRPr="006127DA" w:rsidRDefault="00CB0212" w:rsidP="00337391">
      <w:pPr>
        <w:spacing w:after="0" w:line="240" w:lineRule="auto"/>
        <w:ind w:firstLine="567"/>
        <w:jc w:val="both"/>
        <w:rPr>
          <w:rFonts w:ascii="Times New Roman" w:eastAsia="NSimSun" w:hAnsi="Times New Roman" w:cs="Times New Roman"/>
          <w:sz w:val="24"/>
          <w:szCs w:val="24"/>
          <w:lang w:val="uk-UA"/>
        </w:rPr>
      </w:pPr>
    </w:p>
    <w:p w14:paraId="6B25929B" w14:textId="0B5659DA" w:rsidR="00CB0212" w:rsidRPr="006127DA" w:rsidRDefault="00CB0212" w:rsidP="00337391">
      <w:pPr>
        <w:spacing w:after="0" w:line="240" w:lineRule="auto"/>
        <w:ind w:firstLine="567"/>
        <w:jc w:val="both"/>
        <w:rPr>
          <w:rFonts w:ascii="Times New Roman" w:eastAsia="NSimSun" w:hAnsi="Times New Roman" w:cs="Times New Roman"/>
          <w:b/>
          <w:bCs/>
          <w:sz w:val="24"/>
          <w:szCs w:val="24"/>
          <w:lang w:val="uk-UA"/>
        </w:rPr>
      </w:pPr>
      <w:r w:rsidRPr="006127DA">
        <w:rPr>
          <w:rFonts w:ascii="Times New Roman" w:eastAsia="NSimSun" w:hAnsi="Times New Roman" w:cs="Times New Roman"/>
          <w:b/>
          <w:bCs/>
          <w:sz w:val="24"/>
          <w:szCs w:val="24"/>
          <w:lang w:val="uk-UA"/>
        </w:rPr>
        <w:t>Стаття 6</w:t>
      </w:r>
      <w:r w:rsidR="00337391" w:rsidRPr="006127DA">
        <w:rPr>
          <w:rFonts w:ascii="Times New Roman" w:eastAsia="NSimSun" w:hAnsi="Times New Roman" w:cs="Times New Roman"/>
          <w:b/>
          <w:bCs/>
          <w:sz w:val="24"/>
          <w:szCs w:val="24"/>
          <w:lang w:val="uk-UA"/>
        </w:rPr>
        <w:t>1</w:t>
      </w:r>
      <w:r w:rsidRPr="006127DA">
        <w:rPr>
          <w:rFonts w:ascii="Times New Roman" w:eastAsia="NSimSun" w:hAnsi="Times New Roman" w:cs="Times New Roman"/>
          <w:b/>
          <w:bCs/>
          <w:sz w:val="24"/>
          <w:szCs w:val="24"/>
          <w:lang w:val="uk-UA"/>
        </w:rPr>
        <w:t>. Контроль за виконанням Статуту</w:t>
      </w:r>
    </w:p>
    <w:p w14:paraId="2ABB485C" w14:textId="6135592B" w:rsidR="00CB0212" w:rsidRPr="006127DA" w:rsidRDefault="00CB0212" w:rsidP="00337391">
      <w:pPr>
        <w:spacing w:after="0" w:line="240" w:lineRule="auto"/>
        <w:ind w:firstLine="567"/>
        <w:jc w:val="both"/>
        <w:rPr>
          <w:rFonts w:ascii="Times New Roman" w:eastAsia="NSimSun" w:hAnsi="Times New Roman" w:cs="Times New Roman"/>
          <w:sz w:val="24"/>
          <w:szCs w:val="24"/>
          <w:lang w:val="uk-UA"/>
        </w:rPr>
      </w:pPr>
      <w:r w:rsidRPr="006127DA">
        <w:rPr>
          <w:rFonts w:ascii="Times New Roman" w:eastAsia="NSimSun" w:hAnsi="Times New Roman" w:cs="Times New Roman"/>
          <w:sz w:val="24"/>
          <w:szCs w:val="24"/>
          <w:lang w:val="uk-UA"/>
        </w:rPr>
        <w:t>Контроль за виконанням Статуту здійснюють Кегичівська селищна рада, Кегичівський селищний голова, жителі Кегичівської селищної територіальної громади.</w:t>
      </w:r>
    </w:p>
    <w:p w14:paraId="56AAAF25" w14:textId="6D0E0730" w:rsidR="00CB0212" w:rsidRPr="006127DA" w:rsidRDefault="00CB0212" w:rsidP="00337391">
      <w:pPr>
        <w:spacing w:after="0" w:line="240" w:lineRule="auto"/>
        <w:ind w:firstLine="567"/>
        <w:jc w:val="both"/>
        <w:rPr>
          <w:rFonts w:ascii="Times New Roman" w:eastAsia="NSimSun" w:hAnsi="Times New Roman" w:cs="Times New Roman"/>
          <w:sz w:val="24"/>
          <w:szCs w:val="24"/>
          <w:lang w:val="uk-UA"/>
        </w:rPr>
      </w:pPr>
    </w:p>
    <w:p w14:paraId="59B502EC" w14:textId="77777777" w:rsidR="00530BA4" w:rsidRPr="006127DA" w:rsidRDefault="00530BA4" w:rsidP="00337391">
      <w:pPr>
        <w:spacing w:after="0" w:line="240" w:lineRule="auto"/>
        <w:ind w:firstLine="567"/>
        <w:jc w:val="center"/>
        <w:rPr>
          <w:rFonts w:ascii="Times New Roman" w:eastAsia="NSimSun" w:hAnsi="Times New Roman" w:cs="Times New Roman"/>
          <w:b/>
          <w:bCs/>
          <w:sz w:val="24"/>
          <w:szCs w:val="24"/>
          <w:lang w:val="uk-UA"/>
        </w:rPr>
      </w:pPr>
    </w:p>
    <w:p w14:paraId="4E36BA17" w14:textId="6F34DAA6" w:rsidR="00CB0212" w:rsidRPr="006127DA" w:rsidRDefault="00CB0212" w:rsidP="00337391">
      <w:pPr>
        <w:spacing w:after="0" w:line="240" w:lineRule="auto"/>
        <w:ind w:firstLine="567"/>
        <w:jc w:val="center"/>
        <w:rPr>
          <w:rFonts w:ascii="Times New Roman" w:eastAsia="NSimSun" w:hAnsi="Times New Roman" w:cs="Times New Roman"/>
          <w:b/>
          <w:bCs/>
          <w:sz w:val="24"/>
          <w:szCs w:val="24"/>
          <w:lang w:val="uk-UA"/>
        </w:rPr>
      </w:pPr>
      <w:r w:rsidRPr="006127DA">
        <w:rPr>
          <w:rFonts w:ascii="Times New Roman" w:eastAsia="NSimSun" w:hAnsi="Times New Roman" w:cs="Times New Roman"/>
          <w:b/>
          <w:bCs/>
          <w:sz w:val="24"/>
          <w:szCs w:val="24"/>
          <w:lang w:val="uk-UA"/>
        </w:rPr>
        <w:t>Розділ ХІ. ПЕРЕХІДНІ ПОЛОЖЕННЯ</w:t>
      </w:r>
    </w:p>
    <w:p w14:paraId="6B947ED1" w14:textId="3AD203F9" w:rsidR="00CB0212" w:rsidRPr="006127DA" w:rsidRDefault="00CB0212" w:rsidP="00337391">
      <w:pPr>
        <w:spacing w:after="0" w:line="240" w:lineRule="auto"/>
        <w:ind w:firstLine="567"/>
        <w:jc w:val="center"/>
        <w:rPr>
          <w:rFonts w:ascii="Times New Roman" w:eastAsia="NSimSun" w:hAnsi="Times New Roman" w:cs="Times New Roman"/>
          <w:sz w:val="24"/>
          <w:szCs w:val="24"/>
          <w:lang w:val="uk-UA"/>
        </w:rPr>
      </w:pPr>
    </w:p>
    <w:p w14:paraId="25EF3E9A" w14:textId="0AC1B3F9" w:rsidR="00CB0212" w:rsidRPr="006127DA" w:rsidRDefault="00CB0212" w:rsidP="00337391">
      <w:pPr>
        <w:spacing w:after="0" w:line="240" w:lineRule="auto"/>
        <w:ind w:firstLine="567"/>
        <w:jc w:val="both"/>
        <w:rPr>
          <w:rFonts w:ascii="Times New Roman" w:eastAsia="NSimSun" w:hAnsi="Times New Roman" w:cs="Times New Roman"/>
          <w:sz w:val="24"/>
          <w:szCs w:val="24"/>
          <w:lang w:val="uk-UA"/>
        </w:rPr>
      </w:pPr>
      <w:r w:rsidRPr="006127DA">
        <w:rPr>
          <w:rFonts w:ascii="Times New Roman" w:eastAsia="NSimSun" w:hAnsi="Times New Roman" w:cs="Times New Roman"/>
          <w:sz w:val="24"/>
          <w:szCs w:val="24"/>
          <w:lang w:val="uk-UA"/>
        </w:rPr>
        <w:t>1. Кегичівська селищна рада та її виконавчі органи приводять свої акти у відповідність до Статуту протягом 6-ти місяців з дня набрання чинності цим Статутом.</w:t>
      </w:r>
    </w:p>
    <w:p w14:paraId="7A11B797" w14:textId="44221EA4" w:rsidR="00CE0B1F" w:rsidRPr="006127DA" w:rsidRDefault="00CB0212" w:rsidP="00337391">
      <w:pPr>
        <w:spacing w:after="0" w:line="240" w:lineRule="auto"/>
        <w:ind w:firstLine="567"/>
        <w:jc w:val="both"/>
        <w:rPr>
          <w:rFonts w:ascii="Times New Roman" w:eastAsia="NSimSun" w:hAnsi="Times New Roman" w:cs="Times New Roman"/>
          <w:sz w:val="24"/>
          <w:szCs w:val="24"/>
          <w:lang w:val="uk-UA"/>
        </w:rPr>
      </w:pPr>
      <w:r w:rsidRPr="006127DA">
        <w:rPr>
          <w:rFonts w:ascii="Times New Roman" w:eastAsia="NSimSun" w:hAnsi="Times New Roman" w:cs="Times New Roman"/>
          <w:sz w:val="24"/>
          <w:szCs w:val="24"/>
          <w:lang w:val="uk-UA"/>
        </w:rPr>
        <w:t xml:space="preserve">2. Кегичівська селищна рада </w:t>
      </w:r>
      <w:r w:rsidR="00CE0B1F" w:rsidRPr="006127DA">
        <w:rPr>
          <w:rFonts w:ascii="Times New Roman" w:eastAsia="NSimSun" w:hAnsi="Times New Roman" w:cs="Times New Roman"/>
          <w:sz w:val="24"/>
          <w:szCs w:val="24"/>
          <w:lang w:val="uk-UA"/>
        </w:rPr>
        <w:t>приймає акти, передбачені Статутом протягом 1 року з дня набрання ним чинності.</w:t>
      </w:r>
    </w:p>
    <w:p w14:paraId="35D8FDF9" w14:textId="77777777" w:rsidR="00CE0B1F" w:rsidRPr="006127DA" w:rsidRDefault="00CE0B1F" w:rsidP="00337391">
      <w:pPr>
        <w:spacing w:after="0" w:line="240" w:lineRule="auto"/>
        <w:ind w:firstLine="567"/>
        <w:jc w:val="both"/>
        <w:rPr>
          <w:rFonts w:ascii="Times New Roman" w:eastAsia="NSimSun" w:hAnsi="Times New Roman" w:cs="Times New Roman"/>
          <w:sz w:val="24"/>
          <w:szCs w:val="24"/>
          <w:lang w:val="uk-UA"/>
        </w:rPr>
      </w:pPr>
    </w:p>
    <w:p w14:paraId="668A70F3" w14:textId="77777777" w:rsidR="001F47D8" w:rsidRDefault="001F47D8" w:rsidP="00713CD6">
      <w:pPr>
        <w:pStyle w:val="rvps2"/>
        <w:shd w:val="clear" w:color="auto" w:fill="FFFFFF"/>
        <w:tabs>
          <w:tab w:val="left" w:pos="567"/>
        </w:tabs>
        <w:spacing w:before="0" w:beforeAutospacing="0" w:after="0" w:afterAutospacing="0"/>
        <w:contextualSpacing/>
        <w:jc w:val="both"/>
        <w:rPr>
          <w:b/>
          <w:lang w:val="uk-UA"/>
        </w:rPr>
      </w:pPr>
      <w:bookmarkStart w:id="0" w:name="_GoBack"/>
      <w:bookmarkEnd w:id="0"/>
    </w:p>
    <w:p w14:paraId="17B6CB07" w14:textId="77777777" w:rsidR="001F47D8" w:rsidRDefault="001F47D8" w:rsidP="001F47D8">
      <w:pPr>
        <w:pStyle w:val="rvps2"/>
        <w:shd w:val="clear" w:color="auto" w:fill="FFFFFF"/>
        <w:tabs>
          <w:tab w:val="left" w:pos="567"/>
        </w:tabs>
        <w:spacing w:before="0" w:beforeAutospacing="0" w:after="0" w:afterAutospacing="0"/>
        <w:ind w:firstLine="567"/>
        <w:contextualSpacing/>
        <w:jc w:val="both"/>
        <w:rPr>
          <w:b/>
          <w:lang w:val="uk-UA"/>
        </w:rPr>
      </w:pPr>
    </w:p>
    <w:p w14:paraId="355276CA" w14:textId="77777777" w:rsidR="00713CD6" w:rsidRPr="00713CD6" w:rsidRDefault="00713CD6" w:rsidP="00713CD6">
      <w:pPr>
        <w:pStyle w:val="10"/>
        <w:shd w:val="clear" w:color="auto" w:fill="auto"/>
        <w:tabs>
          <w:tab w:val="left" w:pos="7080"/>
        </w:tabs>
        <w:spacing w:before="0" w:after="0" w:line="240" w:lineRule="auto"/>
        <w:ind w:firstLine="0"/>
        <w:jc w:val="left"/>
        <w:rPr>
          <w:rFonts w:ascii="Times New Roman" w:hAnsi="Times New Roman" w:cs="Times New Roman"/>
          <w:b w:val="0"/>
          <w:w w:val="99"/>
          <w:sz w:val="24"/>
          <w:szCs w:val="24"/>
        </w:rPr>
      </w:pPr>
      <w:proofErr w:type="spellStart"/>
      <w:r w:rsidRPr="00713CD6">
        <w:rPr>
          <w:rFonts w:ascii="Times New Roman" w:hAnsi="Times New Roman" w:cs="Times New Roman"/>
          <w:sz w:val="24"/>
          <w:szCs w:val="24"/>
        </w:rPr>
        <w:t>Кегичівський</w:t>
      </w:r>
      <w:proofErr w:type="spellEnd"/>
      <w:r w:rsidRPr="00713CD6">
        <w:rPr>
          <w:rFonts w:ascii="Times New Roman" w:hAnsi="Times New Roman" w:cs="Times New Roman"/>
          <w:sz w:val="24"/>
          <w:szCs w:val="24"/>
        </w:rPr>
        <w:t xml:space="preserve"> </w:t>
      </w:r>
      <w:proofErr w:type="spellStart"/>
      <w:r w:rsidRPr="00713CD6">
        <w:rPr>
          <w:rFonts w:ascii="Times New Roman" w:hAnsi="Times New Roman" w:cs="Times New Roman"/>
          <w:sz w:val="24"/>
          <w:szCs w:val="24"/>
        </w:rPr>
        <w:t>селищний</w:t>
      </w:r>
      <w:proofErr w:type="spellEnd"/>
      <w:r w:rsidRPr="00713CD6">
        <w:rPr>
          <w:rFonts w:ascii="Times New Roman" w:hAnsi="Times New Roman" w:cs="Times New Roman"/>
          <w:sz w:val="24"/>
          <w:szCs w:val="24"/>
        </w:rPr>
        <w:t xml:space="preserve"> голова</w:t>
      </w:r>
      <w:r w:rsidRPr="00713CD6">
        <w:rPr>
          <w:rFonts w:ascii="Times New Roman" w:hAnsi="Times New Roman" w:cs="Times New Roman"/>
          <w:sz w:val="24"/>
          <w:szCs w:val="24"/>
        </w:rPr>
        <w:tab/>
        <w:t>Антон ДОЦЕНКО</w:t>
      </w:r>
    </w:p>
    <w:p w14:paraId="205FAB71" w14:textId="0429FBCB" w:rsidR="00E85157" w:rsidRPr="00713CD6" w:rsidRDefault="00E85157" w:rsidP="001C5B73">
      <w:pPr>
        <w:rPr>
          <w:rFonts w:ascii="Times New Roman" w:hAnsi="Times New Roman" w:cs="Times New Roman"/>
          <w:bCs/>
          <w:sz w:val="24"/>
          <w:szCs w:val="24"/>
          <w:lang w:val="uk-UA"/>
        </w:rPr>
      </w:pPr>
    </w:p>
    <w:sectPr w:rsidR="00E85157" w:rsidRPr="00713CD6" w:rsidSect="002A1074">
      <w:headerReference w:type="default" r:id="rId14"/>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20D69A" w14:textId="77777777" w:rsidR="00437348" w:rsidRDefault="00437348" w:rsidP="000C6A8C">
      <w:pPr>
        <w:spacing w:after="0" w:line="240" w:lineRule="auto"/>
      </w:pPr>
      <w:r>
        <w:separator/>
      </w:r>
    </w:p>
  </w:endnote>
  <w:endnote w:type="continuationSeparator" w:id="0">
    <w:p w14:paraId="1D938B0A" w14:textId="77777777" w:rsidR="00437348" w:rsidRDefault="00437348" w:rsidP="000C6A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Calibri">
    <w:altName w:val="Arial"/>
    <w:panose1 w:val="020F0502020204030204"/>
    <w:charset w:val="CC"/>
    <w:family w:val="swiss"/>
    <w:pitch w:val="variable"/>
    <w:sig w:usb0="E4002EFF" w:usb1="C000247B" w:usb2="0000000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CB08C2" w14:textId="77777777" w:rsidR="00437348" w:rsidRDefault="00437348" w:rsidP="000C6A8C">
      <w:pPr>
        <w:spacing w:after="0" w:line="240" w:lineRule="auto"/>
      </w:pPr>
      <w:r>
        <w:separator/>
      </w:r>
    </w:p>
  </w:footnote>
  <w:footnote w:type="continuationSeparator" w:id="0">
    <w:p w14:paraId="3630DC21" w14:textId="77777777" w:rsidR="00437348" w:rsidRDefault="00437348" w:rsidP="000C6A8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4059637"/>
      <w:docPartObj>
        <w:docPartGallery w:val="Page Numbers (Top of Page)"/>
        <w:docPartUnique/>
      </w:docPartObj>
    </w:sdtPr>
    <w:sdtEndPr/>
    <w:sdtContent>
      <w:p w14:paraId="61C7FF1E" w14:textId="334EA222" w:rsidR="002A1074" w:rsidRDefault="002A1074">
        <w:pPr>
          <w:pStyle w:val="a4"/>
          <w:jc w:val="center"/>
        </w:pPr>
        <w:r>
          <w:fldChar w:fldCharType="begin"/>
        </w:r>
        <w:r>
          <w:instrText>PAGE   \* MERGEFORMAT</w:instrText>
        </w:r>
        <w:r>
          <w:fldChar w:fldCharType="separate"/>
        </w:r>
        <w:r w:rsidR="00713CD6">
          <w:rPr>
            <w:noProof/>
          </w:rPr>
          <w:t>25</w:t>
        </w:r>
        <w:r>
          <w:fldChar w:fldCharType="end"/>
        </w:r>
      </w:p>
    </w:sdtContent>
  </w:sdt>
  <w:p w14:paraId="00D12A0B" w14:textId="77777777" w:rsidR="002A1074" w:rsidRDefault="002A10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393B72"/>
    <w:multiLevelType w:val="hybridMultilevel"/>
    <w:tmpl w:val="4F804834"/>
    <w:lvl w:ilvl="0" w:tplc="8B2EF144">
      <w:start w:val="1"/>
      <w:numFmt w:val="decimal"/>
      <w:lvlText w:val="%1."/>
      <w:lvlJc w:val="left"/>
      <w:pPr>
        <w:ind w:left="1140" w:hanging="735"/>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1">
    <w:nsid w:val="2D710BBD"/>
    <w:multiLevelType w:val="hybridMultilevel"/>
    <w:tmpl w:val="EE109C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6437921"/>
    <w:multiLevelType w:val="hybridMultilevel"/>
    <w:tmpl w:val="D724066C"/>
    <w:lvl w:ilvl="0" w:tplc="F9C0FC84">
      <w:start w:val="1"/>
      <w:numFmt w:val="decimal"/>
      <w:lvlText w:val="%1."/>
      <w:lvlJc w:val="left"/>
      <w:pPr>
        <w:ind w:left="1140" w:hanging="735"/>
      </w:pPr>
      <w:rPr>
        <w:rFonts w:hint="default"/>
      </w:rPr>
    </w:lvl>
    <w:lvl w:ilvl="1" w:tplc="98580B9C">
      <w:start w:val="1"/>
      <w:numFmt w:val="decimal"/>
      <w:lvlText w:val="%2)"/>
      <w:lvlJc w:val="left"/>
      <w:pPr>
        <w:ind w:left="1860" w:hanging="735"/>
      </w:pPr>
      <w:rPr>
        <w:rFonts w:hint="default"/>
      </w:r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3">
    <w:nsid w:val="562B77DE"/>
    <w:multiLevelType w:val="hybridMultilevel"/>
    <w:tmpl w:val="EC5C4C8A"/>
    <w:lvl w:ilvl="0" w:tplc="CD6E9C24">
      <w:start w:val="1"/>
      <w:numFmt w:val="decimal"/>
      <w:lvlText w:val="%1."/>
      <w:lvlJc w:val="left"/>
      <w:pPr>
        <w:ind w:left="1140" w:hanging="735"/>
      </w:pPr>
      <w:rPr>
        <w:rFonts w:hint="default"/>
      </w:rPr>
    </w:lvl>
    <w:lvl w:ilvl="1" w:tplc="D6200CE4">
      <w:start w:val="1"/>
      <w:numFmt w:val="decimal"/>
      <w:lvlText w:val="%2)"/>
      <w:lvlJc w:val="left"/>
      <w:pPr>
        <w:ind w:left="1860" w:hanging="735"/>
      </w:pPr>
      <w:rPr>
        <w:rFonts w:hint="default"/>
      </w:r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4">
    <w:nsid w:val="71202BCF"/>
    <w:multiLevelType w:val="hybridMultilevel"/>
    <w:tmpl w:val="658403FE"/>
    <w:lvl w:ilvl="0" w:tplc="C298F2C8">
      <w:start w:val="1"/>
      <w:numFmt w:val="decimal"/>
      <w:lvlText w:val="%1."/>
      <w:lvlJc w:val="left"/>
      <w:pPr>
        <w:ind w:left="1140" w:hanging="735"/>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5">
    <w:nsid w:val="75977403"/>
    <w:multiLevelType w:val="hybridMultilevel"/>
    <w:tmpl w:val="CEF40DB0"/>
    <w:lvl w:ilvl="0" w:tplc="C9C2A8BC">
      <w:start w:val="1"/>
      <w:numFmt w:val="decimal"/>
      <w:lvlText w:val="%1."/>
      <w:lvlJc w:val="left"/>
      <w:pPr>
        <w:ind w:left="1140" w:hanging="735"/>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6E45781"/>
    <w:multiLevelType w:val="hybridMultilevel"/>
    <w:tmpl w:val="E454EA00"/>
    <w:lvl w:ilvl="0" w:tplc="C9C2A8BC">
      <w:start w:val="1"/>
      <w:numFmt w:val="decimal"/>
      <w:lvlText w:val="%1."/>
      <w:lvlJc w:val="left"/>
      <w:pPr>
        <w:ind w:left="1140" w:hanging="735"/>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7">
    <w:nsid w:val="77106E2A"/>
    <w:multiLevelType w:val="hybridMultilevel"/>
    <w:tmpl w:val="9E247552"/>
    <w:lvl w:ilvl="0" w:tplc="088E6FD8">
      <w:start w:val="1"/>
      <w:numFmt w:val="decimal"/>
      <w:lvlText w:val="%1."/>
      <w:lvlJc w:val="left"/>
      <w:pPr>
        <w:ind w:left="1140" w:hanging="735"/>
      </w:pPr>
      <w:rPr>
        <w:rFonts w:hint="default"/>
      </w:rPr>
    </w:lvl>
    <w:lvl w:ilvl="1" w:tplc="4D1471B0">
      <w:start w:val="1"/>
      <w:numFmt w:val="decimal"/>
      <w:lvlText w:val="%2)"/>
      <w:lvlJc w:val="left"/>
      <w:pPr>
        <w:ind w:left="1860" w:hanging="735"/>
      </w:pPr>
      <w:rPr>
        <w:rFonts w:hint="default"/>
      </w:r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num w:numId="1">
    <w:abstractNumId w:val="1"/>
  </w:num>
  <w:num w:numId="2">
    <w:abstractNumId w:val="2"/>
  </w:num>
  <w:num w:numId="3">
    <w:abstractNumId w:val="3"/>
  </w:num>
  <w:num w:numId="4">
    <w:abstractNumId w:val="7"/>
  </w:num>
  <w:num w:numId="5">
    <w:abstractNumId w:val="0"/>
  </w:num>
  <w:num w:numId="6">
    <w:abstractNumId w:val="4"/>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567"/>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50B9"/>
    <w:rsid w:val="000019A8"/>
    <w:rsid w:val="000042B8"/>
    <w:rsid w:val="00005DDC"/>
    <w:rsid w:val="000077A0"/>
    <w:rsid w:val="00020B1F"/>
    <w:rsid w:val="00021FCC"/>
    <w:rsid w:val="000412EE"/>
    <w:rsid w:val="00045932"/>
    <w:rsid w:val="00057DA2"/>
    <w:rsid w:val="00067021"/>
    <w:rsid w:val="00077C3F"/>
    <w:rsid w:val="00096984"/>
    <w:rsid w:val="000A4BD6"/>
    <w:rsid w:val="000A65B8"/>
    <w:rsid w:val="000A68DB"/>
    <w:rsid w:val="000A71AA"/>
    <w:rsid w:val="000C2598"/>
    <w:rsid w:val="000C6A8C"/>
    <w:rsid w:val="000D2DB2"/>
    <w:rsid w:val="000D6EDC"/>
    <w:rsid w:val="000E3CEE"/>
    <w:rsid w:val="000E5359"/>
    <w:rsid w:val="000F252C"/>
    <w:rsid w:val="000F5778"/>
    <w:rsid w:val="00102243"/>
    <w:rsid w:val="00127B7A"/>
    <w:rsid w:val="00130258"/>
    <w:rsid w:val="001325E5"/>
    <w:rsid w:val="00133666"/>
    <w:rsid w:val="00135451"/>
    <w:rsid w:val="00141792"/>
    <w:rsid w:val="00143B14"/>
    <w:rsid w:val="00146418"/>
    <w:rsid w:val="00184DEA"/>
    <w:rsid w:val="00194EF1"/>
    <w:rsid w:val="001A6960"/>
    <w:rsid w:val="001A7A9A"/>
    <w:rsid w:val="001B0C8B"/>
    <w:rsid w:val="001B3B2D"/>
    <w:rsid w:val="001C5B73"/>
    <w:rsid w:val="001C725E"/>
    <w:rsid w:val="001E457A"/>
    <w:rsid w:val="001F47D8"/>
    <w:rsid w:val="002025CC"/>
    <w:rsid w:val="00202D09"/>
    <w:rsid w:val="00205327"/>
    <w:rsid w:val="00215653"/>
    <w:rsid w:val="00217CC9"/>
    <w:rsid w:val="0022254C"/>
    <w:rsid w:val="002246BC"/>
    <w:rsid w:val="002445E5"/>
    <w:rsid w:val="00244FA7"/>
    <w:rsid w:val="00263CC2"/>
    <w:rsid w:val="00267384"/>
    <w:rsid w:val="00272617"/>
    <w:rsid w:val="0027738C"/>
    <w:rsid w:val="0028120D"/>
    <w:rsid w:val="00283C5E"/>
    <w:rsid w:val="00284B7E"/>
    <w:rsid w:val="00287B00"/>
    <w:rsid w:val="002937AE"/>
    <w:rsid w:val="0029382B"/>
    <w:rsid w:val="002A1074"/>
    <w:rsid w:val="002A7417"/>
    <w:rsid w:val="002B689F"/>
    <w:rsid w:val="002B7A97"/>
    <w:rsid w:val="002C08DD"/>
    <w:rsid w:val="002C405D"/>
    <w:rsid w:val="002E6327"/>
    <w:rsid w:val="0033688D"/>
    <w:rsid w:val="003368B4"/>
    <w:rsid w:val="00337391"/>
    <w:rsid w:val="003546A5"/>
    <w:rsid w:val="00361BA1"/>
    <w:rsid w:val="00363ABB"/>
    <w:rsid w:val="003B1455"/>
    <w:rsid w:val="003B7759"/>
    <w:rsid w:val="003E15FC"/>
    <w:rsid w:val="003E2D2E"/>
    <w:rsid w:val="00405C9B"/>
    <w:rsid w:val="004068A3"/>
    <w:rsid w:val="00431597"/>
    <w:rsid w:val="00434AF4"/>
    <w:rsid w:val="00435B10"/>
    <w:rsid w:val="00437348"/>
    <w:rsid w:val="00445F18"/>
    <w:rsid w:val="00450DA3"/>
    <w:rsid w:val="004607BF"/>
    <w:rsid w:val="004704D7"/>
    <w:rsid w:val="00482FD8"/>
    <w:rsid w:val="0049043A"/>
    <w:rsid w:val="00496D9F"/>
    <w:rsid w:val="004A071A"/>
    <w:rsid w:val="004A33F9"/>
    <w:rsid w:val="004A4B8E"/>
    <w:rsid w:val="004B3CAE"/>
    <w:rsid w:val="004D1432"/>
    <w:rsid w:val="004D3CD7"/>
    <w:rsid w:val="004F5891"/>
    <w:rsid w:val="00530BA4"/>
    <w:rsid w:val="0053796B"/>
    <w:rsid w:val="00541175"/>
    <w:rsid w:val="00561B7B"/>
    <w:rsid w:val="005850CC"/>
    <w:rsid w:val="005A2959"/>
    <w:rsid w:val="005A512C"/>
    <w:rsid w:val="005B11C8"/>
    <w:rsid w:val="005B5029"/>
    <w:rsid w:val="005B6B44"/>
    <w:rsid w:val="005C3D10"/>
    <w:rsid w:val="005C5C22"/>
    <w:rsid w:val="005C6FE3"/>
    <w:rsid w:val="005D7BF1"/>
    <w:rsid w:val="005E1928"/>
    <w:rsid w:val="00607334"/>
    <w:rsid w:val="006127DA"/>
    <w:rsid w:val="00617F23"/>
    <w:rsid w:val="006206CF"/>
    <w:rsid w:val="006257A0"/>
    <w:rsid w:val="00630000"/>
    <w:rsid w:val="00634B7E"/>
    <w:rsid w:val="006450B9"/>
    <w:rsid w:val="00657BCC"/>
    <w:rsid w:val="006670BF"/>
    <w:rsid w:val="00667EBC"/>
    <w:rsid w:val="006701C8"/>
    <w:rsid w:val="00670D84"/>
    <w:rsid w:val="00671637"/>
    <w:rsid w:val="00672A6F"/>
    <w:rsid w:val="00676F11"/>
    <w:rsid w:val="00692638"/>
    <w:rsid w:val="006B4F75"/>
    <w:rsid w:val="006B5BDC"/>
    <w:rsid w:val="006B7240"/>
    <w:rsid w:val="006C1EAE"/>
    <w:rsid w:val="006D5128"/>
    <w:rsid w:val="006E0FEF"/>
    <w:rsid w:val="006E25A9"/>
    <w:rsid w:val="006E4E81"/>
    <w:rsid w:val="006E5B4D"/>
    <w:rsid w:val="00707511"/>
    <w:rsid w:val="00707DDB"/>
    <w:rsid w:val="00713CD6"/>
    <w:rsid w:val="00722B3D"/>
    <w:rsid w:val="00730F4D"/>
    <w:rsid w:val="00737045"/>
    <w:rsid w:val="0076652B"/>
    <w:rsid w:val="00782B02"/>
    <w:rsid w:val="0078421D"/>
    <w:rsid w:val="007A35D8"/>
    <w:rsid w:val="007A5CAD"/>
    <w:rsid w:val="007A774C"/>
    <w:rsid w:val="007B0A9F"/>
    <w:rsid w:val="007C3447"/>
    <w:rsid w:val="007C6A7C"/>
    <w:rsid w:val="007D2853"/>
    <w:rsid w:val="007D61DE"/>
    <w:rsid w:val="007E0BF0"/>
    <w:rsid w:val="007E5DA4"/>
    <w:rsid w:val="008105D7"/>
    <w:rsid w:val="00816509"/>
    <w:rsid w:val="0081771D"/>
    <w:rsid w:val="00826C6C"/>
    <w:rsid w:val="00835AFD"/>
    <w:rsid w:val="0083751C"/>
    <w:rsid w:val="00841620"/>
    <w:rsid w:val="00842769"/>
    <w:rsid w:val="00843C50"/>
    <w:rsid w:val="00872097"/>
    <w:rsid w:val="00877BE8"/>
    <w:rsid w:val="00880B46"/>
    <w:rsid w:val="008907FC"/>
    <w:rsid w:val="008966A2"/>
    <w:rsid w:val="008A15FE"/>
    <w:rsid w:val="008A165A"/>
    <w:rsid w:val="008C262D"/>
    <w:rsid w:val="008E1034"/>
    <w:rsid w:val="008F4181"/>
    <w:rsid w:val="009014FB"/>
    <w:rsid w:val="00922EBD"/>
    <w:rsid w:val="00927EE8"/>
    <w:rsid w:val="009302F5"/>
    <w:rsid w:val="0093242A"/>
    <w:rsid w:val="00954F9D"/>
    <w:rsid w:val="009605AE"/>
    <w:rsid w:val="00972FAE"/>
    <w:rsid w:val="009801FB"/>
    <w:rsid w:val="00987A4A"/>
    <w:rsid w:val="009A259F"/>
    <w:rsid w:val="009B6ED8"/>
    <w:rsid w:val="009C4F65"/>
    <w:rsid w:val="009D10E7"/>
    <w:rsid w:val="009D1621"/>
    <w:rsid w:val="009E0F58"/>
    <w:rsid w:val="009E4B32"/>
    <w:rsid w:val="009F1332"/>
    <w:rsid w:val="00A02143"/>
    <w:rsid w:val="00A04F41"/>
    <w:rsid w:val="00A162BE"/>
    <w:rsid w:val="00A2107F"/>
    <w:rsid w:val="00A2223D"/>
    <w:rsid w:val="00A23BE0"/>
    <w:rsid w:val="00A33058"/>
    <w:rsid w:val="00A336FB"/>
    <w:rsid w:val="00A3702B"/>
    <w:rsid w:val="00A42D83"/>
    <w:rsid w:val="00A45350"/>
    <w:rsid w:val="00A77BD0"/>
    <w:rsid w:val="00AA1C0D"/>
    <w:rsid w:val="00AC4018"/>
    <w:rsid w:val="00AD1F6C"/>
    <w:rsid w:val="00AD4D99"/>
    <w:rsid w:val="00AD4E1F"/>
    <w:rsid w:val="00AD77FB"/>
    <w:rsid w:val="00AD7E55"/>
    <w:rsid w:val="00AE2B94"/>
    <w:rsid w:val="00B1195E"/>
    <w:rsid w:val="00B125AD"/>
    <w:rsid w:val="00B24BE5"/>
    <w:rsid w:val="00B2581E"/>
    <w:rsid w:val="00B33FBA"/>
    <w:rsid w:val="00B427C5"/>
    <w:rsid w:val="00B51153"/>
    <w:rsid w:val="00B527C4"/>
    <w:rsid w:val="00B55CEF"/>
    <w:rsid w:val="00B74480"/>
    <w:rsid w:val="00B87A84"/>
    <w:rsid w:val="00B97738"/>
    <w:rsid w:val="00BB5587"/>
    <w:rsid w:val="00BB6705"/>
    <w:rsid w:val="00BC4136"/>
    <w:rsid w:val="00BD4C8C"/>
    <w:rsid w:val="00BE4FD4"/>
    <w:rsid w:val="00BE7FA0"/>
    <w:rsid w:val="00BF4C2C"/>
    <w:rsid w:val="00C00D7C"/>
    <w:rsid w:val="00C037AF"/>
    <w:rsid w:val="00C03EB7"/>
    <w:rsid w:val="00C156F1"/>
    <w:rsid w:val="00C214E4"/>
    <w:rsid w:val="00C23BC9"/>
    <w:rsid w:val="00C640C6"/>
    <w:rsid w:val="00C809EF"/>
    <w:rsid w:val="00C82C4D"/>
    <w:rsid w:val="00C86226"/>
    <w:rsid w:val="00C91C60"/>
    <w:rsid w:val="00C94324"/>
    <w:rsid w:val="00CB0212"/>
    <w:rsid w:val="00CB167F"/>
    <w:rsid w:val="00CB1FA8"/>
    <w:rsid w:val="00CB306A"/>
    <w:rsid w:val="00CB4510"/>
    <w:rsid w:val="00CC2545"/>
    <w:rsid w:val="00CC42BD"/>
    <w:rsid w:val="00CE0B1F"/>
    <w:rsid w:val="00CE3C89"/>
    <w:rsid w:val="00CE6384"/>
    <w:rsid w:val="00CF679F"/>
    <w:rsid w:val="00CF7BE4"/>
    <w:rsid w:val="00D121BA"/>
    <w:rsid w:val="00D17C5F"/>
    <w:rsid w:val="00D23296"/>
    <w:rsid w:val="00D424DC"/>
    <w:rsid w:val="00D435F2"/>
    <w:rsid w:val="00D44709"/>
    <w:rsid w:val="00D45307"/>
    <w:rsid w:val="00D52226"/>
    <w:rsid w:val="00D63DEA"/>
    <w:rsid w:val="00D76919"/>
    <w:rsid w:val="00D777A7"/>
    <w:rsid w:val="00D9220D"/>
    <w:rsid w:val="00D951F5"/>
    <w:rsid w:val="00DA0E13"/>
    <w:rsid w:val="00DA0E8E"/>
    <w:rsid w:val="00DA6B3C"/>
    <w:rsid w:val="00DB10B0"/>
    <w:rsid w:val="00DB2D98"/>
    <w:rsid w:val="00DC17B2"/>
    <w:rsid w:val="00DC40ED"/>
    <w:rsid w:val="00DF4DE8"/>
    <w:rsid w:val="00E0200E"/>
    <w:rsid w:val="00E118A0"/>
    <w:rsid w:val="00E40623"/>
    <w:rsid w:val="00E42C6F"/>
    <w:rsid w:val="00E453AB"/>
    <w:rsid w:val="00E65C0A"/>
    <w:rsid w:val="00E7163C"/>
    <w:rsid w:val="00E76269"/>
    <w:rsid w:val="00E85157"/>
    <w:rsid w:val="00E93599"/>
    <w:rsid w:val="00EB009C"/>
    <w:rsid w:val="00EB6EB4"/>
    <w:rsid w:val="00ED4477"/>
    <w:rsid w:val="00EE140F"/>
    <w:rsid w:val="00F0224B"/>
    <w:rsid w:val="00F138D6"/>
    <w:rsid w:val="00F23217"/>
    <w:rsid w:val="00F26393"/>
    <w:rsid w:val="00F40ADB"/>
    <w:rsid w:val="00F53199"/>
    <w:rsid w:val="00F543F4"/>
    <w:rsid w:val="00F61F2F"/>
    <w:rsid w:val="00F74923"/>
    <w:rsid w:val="00F76AE3"/>
    <w:rsid w:val="00F80418"/>
    <w:rsid w:val="00F8300A"/>
    <w:rsid w:val="00FA0261"/>
    <w:rsid w:val="00FA60A0"/>
    <w:rsid w:val="00FB7F47"/>
    <w:rsid w:val="00FC07A1"/>
    <w:rsid w:val="00FC11C0"/>
    <w:rsid w:val="00FC1F8F"/>
    <w:rsid w:val="00FC32C7"/>
    <w:rsid w:val="00FD30B1"/>
    <w:rsid w:val="00FD5504"/>
    <w:rsid w:val="00FE68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EAA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6">
    <w:name w:val="rvps6"/>
    <w:basedOn w:val="a"/>
    <w:rsid w:val="006450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6450B9"/>
  </w:style>
  <w:style w:type="table" w:styleId="a3">
    <w:name w:val="Table Grid"/>
    <w:basedOn w:val="a1"/>
    <w:uiPriority w:val="39"/>
    <w:rsid w:val="006450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0C6A8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C6A8C"/>
  </w:style>
  <w:style w:type="paragraph" w:styleId="a6">
    <w:name w:val="footer"/>
    <w:basedOn w:val="a"/>
    <w:link w:val="a7"/>
    <w:uiPriority w:val="99"/>
    <w:unhideWhenUsed/>
    <w:rsid w:val="000C6A8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C6A8C"/>
  </w:style>
  <w:style w:type="character" w:styleId="a8">
    <w:name w:val="Hyperlink"/>
    <w:basedOn w:val="a0"/>
    <w:uiPriority w:val="99"/>
    <w:unhideWhenUsed/>
    <w:rsid w:val="006670BF"/>
    <w:rPr>
      <w:color w:val="0563C1" w:themeColor="hyperlink"/>
      <w:u w:val="single"/>
    </w:rPr>
  </w:style>
  <w:style w:type="character" w:customStyle="1" w:styleId="UnresolvedMention">
    <w:name w:val="Unresolved Mention"/>
    <w:basedOn w:val="a0"/>
    <w:uiPriority w:val="99"/>
    <w:semiHidden/>
    <w:unhideWhenUsed/>
    <w:rsid w:val="006670BF"/>
    <w:rPr>
      <w:color w:val="605E5C"/>
      <w:shd w:val="clear" w:color="auto" w:fill="E1DFDD"/>
    </w:rPr>
  </w:style>
  <w:style w:type="paragraph" w:styleId="a9">
    <w:name w:val="List Paragraph"/>
    <w:basedOn w:val="a"/>
    <w:uiPriority w:val="34"/>
    <w:qFormat/>
    <w:rsid w:val="00CF679F"/>
    <w:pPr>
      <w:ind w:left="720"/>
      <w:contextualSpacing/>
    </w:pPr>
  </w:style>
  <w:style w:type="paragraph" w:customStyle="1" w:styleId="rvps2">
    <w:name w:val="rvps2"/>
    <w:basedOn w:val="a"/>
    <w:rsid w:val="001F47D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9">
    <w:name w:val="rvts9"/>
    <w:basedOn w:val="a0"/>
    <w:rsid w:val="00205327"/>
  </w:style>
  <w:style w:type="paragraph" w:styleId="aa">
    <w:name w:val="Balloon Text"/>
    <w:basedOn w:val="a"/>
    <w:link w:val="ab"/>
    <w:uiPriority w:val="99"/>
    <w:semiHidden/>
    <w:unhideWhenUsed/>
    <w:rsid w:val="00713CD6"/>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13CD6"/>
    <w:rPr>
      <w:rFonts w:ascii="Tahoma" w:hAnsi="Tahoma" w:cs="Tahoma"/>
      <w:sz w:val="16"/>
      <w:szCs w:val="16"/>
    </w:rPr>
  </w:style>
  <w:style w:type="character" w:customStyle="1" w:styleId="1">
    <w:name w:val="Заголовок №1_"/>
    <w:link w:val="10"/>
    <w:rsid w:val="00713CD6"/>
    <w:rPr>
      <w:b/>
      <w:bCs/>
      <w:sz w:val="26"/>
      <w:szCs w:val="26"/>
      <w:shd w:val="clear" w:color="auto" w:fill="FFFFFF"/>
    </w:rPr>
  </w:style>
  <w:style w:type="paragraph" w:customStyle="1" w:styleId="10">
    <w:name w:val="Заголовок №1"/>
    <w:basedOn w:val="a"/>
    <w:link w:val="1"/>
    <w:rsid w:val="00713CD6"/>
    <w:pPr>
      <w:widowControl w:val="0"/>
      <w:shd w:val="clear" w:color="auto" w:fill="FFFFFF"/>
      <w:spacing w:before="240" w:after="360" w:line="240" w:lineRule="atLeast"/>
      <w:ind w:hanging="1360"/>
      <w:jc w:val="center"/>
      <w:outlineLvl w:val="0"/>
    </w:pPr>
    <w:rPr>
      <w:b/>
      <w:bCs/>
      <w:sz w:val="26"/>
      <w:szCs w:val="26"/>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6">
    <w:name w:val="rvps6"/>
    <w:basedOn w:val="a"/>
    <w:rsid w:val="006450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6450B9"/>
  </w:style>
  <w:style w:type="table" w:styleId="a3">
    <w:name w:val="Table Grid"/>
    <w:basedOn w:val="a1"/>
    <w:uiPriority w:val="39"/>
    <w:rsid w:val="006450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0C6A8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C6A8C"/>
  </w:style>
  <w:style w:type="paragraph" w:styleId="a6">
    <w:name w:val="footer"/>
    <w:basedOn w:val="a"/>
    <w:link w:val="a7"/>
    <w:uiPriority w:val="99"/>
    <w:unhideWhenUsed/>
    <w:rsid w:val="000C6A8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C6A8C"/>
  </w:style>
  <w:style w:type="character" w:styleId="a8">
    <w:name w:val="Hyperlink"/>
    <w:basedOn w:val="a0"/>
    <w:uiPriority w:val="99"/>
    <w:unhideWhenUsed/>
    <w:rsid w:val="006670BF"/>
    <w:rPr>
      <w:color w:val="0563C1" w:themeColor="hyperlink"/>
      <w:u w:val="single"/>
    </w:rPr>
  </w:style>
  <w:style w:type="character" w:customStyle="1" w:styleId="UnresolvedMention">
    <w:name w:val="Unresolved Mention"/>
    <w:basedOn w:val="a0"/>
    <w:uiPriority w:val="99"/>
    <w:semiHidden/>
    <w:unhideWhenUsed/>
    <w:rsid w:val="006670BF"/>
    <w:rPr>
      <w:color w:val="605E5C"/>
      <w:shd w:val="clear" w:color="auto" w:fill="E1DFDD"/>
    </w:rPr>
  </w:style>
  <w:style w:type="paragraph" w:styleId="a9">
    <w:name w:val="List Paragraph"/>
    <w:basedOn w:val="a"/>
    <w:uiPriority w:val="34"/>
    <w:qFormat/>
    <w:rsid w:val="00CF679F"/>
    <w:pPr>
      <w:ind w:left="720"/>
      <w:contextualSpacing/>
    </w:pPr>
  </w:style>
  <w:style w:type="paragraph" w:customStyle="1" w:styleId="rvps2">
    <w:name w:val="rvps2"/>
    <w:basedOn w:val="a"/>
    <w:rsid w:val="001F47D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9">
    <w:name w:val="rvts9"/>
    <w:basedOn w:val="a0"/>
    <w:rsid w:val="00205327"/>
  </w:style>
  <w:style w:type="paragraph" w:styleId="aa">
    <w:name w:val="Balloon Text"/>
    <w:basedOn w:val="a"/>
    <w:link w:val="ab"/>
    <w:uiPriority w:val="99"/>
    <w:semiHidden/>
    <w:unhideWhenUsed/>
    <w:rsid w:val="00713CD6"/>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13CD6"/>
    <w:rPr>
      <w:rFonts w:ascii="Tahoma" w:hAnsi="Tahoma" w:cs="Tahoma"/>
      <w:sz w:val="16"/>
      <w:szCs w:val="16"/>
    </w:rPr>
  </w:style>
  <w:style w:type="character" w:customStyle="1" w:styleId="1">
    <w:name w:val="Заголовок №1_"/>
    <w:link w:val="10"/>
    <w:rsid w:val="00713CD6"/>
    <w:rPr>
      <w:b/>
      <w:bCs/>
      <w:sz w:val="26"/>
      <w:szCs w:val="26"/>
      <w:shd w:val="clear" w:color="auto" w:fill="FFFFFF"/>
    </w:rPr>
  </w:style>
  <w:style w:type="paragraph" w:customStyle="1" w:styleId="10">
    <w:name w:val="Заголовок №1"/>
    <w:basedOn w:val="a"/>
    <w:link w:val="1"/>
    <w:rsid w:val="00713CD6"/>
    <w:pPr>
      <w:widowControl w:val="0"/>
      <w:shd w:val="clear" w:color="auto" w:fill="FFFFFF"/>
      <w:spacing w:before="240" w:after="360" w:line="240" w:lineRule="atLeast"/>
      <w:ind w:hanging="1360"/>
      <w:jc w:val="center"/>
      <w:outlineLvl w:val="0"/>
    </w:pPr>
    <w:rPr>
      <w:b/>
      <w:bCs/>
      <w:sz w:val="26"/>
      <w:szCs w:val="2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983321">
      <w:bodyDiv w:val="1"/>
      <w:marLeft w:val="0"/>
      <w:marRight w:val="0"/>
      <w:marTop w:val="0"/>
      <w:marBottom w:val="0"/>
      <w:divBdr>
        <w:top w:val="none" w:sz="0" w:space="0" w:color="auto"/>
        <w:left w:val="none" w:sz="0" w:space="0" w:color="auto"/>
        <w:bottom w:val="none" w:sz="0" w:space="0" w:color="auto"/>
        <w:right w:val="none" w:sz="0" w:space="0" w:color="auto"/>
      </w:divBdr>
    </w:div>
    <w:div w:id="151409339">
      <w:bodyDiv w:val="1"/>
      <w:marLeft w:val="0"/>
      <w:marRight w:val="0"/>
      <w:marTop w:val="0"/>
      <w:marBottom w:val="0"/>
      <w:divBdr>
        <w:top w:val="none" w:sz="0" w:space="0" w:color="auto"/>
        <w:left w:val="none" w:sz="0" w:space="0" w:color="auto"/>
        <w:bottom w:val="none" w:sz="0" w:space="0" w:color="auto"/>
        <w:right w:val="none" w:sz="0" w:space="0" w:color="auto"/>
      </w:divBdr>
    </w:div>
    <w:div w:id="162815870">
      <w:bodyDiv w:val="1"/>
      <w:marLeft w:val="0"/>
      <w:marRight w:val="0"/>
      <w:marTop w:val="0"/>
      <w:marBottom w:val="0"/>
      <w:divBdr>
        <w:top w:val="none" w:sz="0" w:space="0" w:color="auto"/>
        <w:left w:val="none" w:sz="0" w:space="0" w:color="auto"/>
        <w:bottom w:val="none" w:sz="0" w:space="0" w:color="auto"/>
        <w:right w:val="none" w:sz="0" w:space="0" w:color="auto"/>
      </w:divBdr>
    </w:div>
    <w:div w:id="279798259">
      <w:bodyDiv w:val="1"/>
      <w:marLeft w:val="0"/>
      <w:marRight w:val="0"/>
      <w:marTop w:val="0"/>
      <w:marBottom w:val="0"/>
      <w:divBdr>
        <w:top w:val="none" w:sz="0" w:space="0" w:color="auto"/>
        <w:left w:val="none" w:sz="0" w:space="0" w:color="auto"/>
        <w:bottom w:val="none" w:sz="0" w:space="0" w:color="auto"/>
        <w:right w:val="none" w:sz="0" w:space="0" w:color="auto"/>
      </w:divBdr>
    </w:div>
    <w:div w:id="1655910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ream.gov.ua/ua"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public.nazk.gov.u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rozorro.gov.ua/uk"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kegichivskaselrada.gov.ua"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0E12B-CA79-4C06-A4D9-3D56431B6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26</Pages>
  <Words>39828</Words>
  <Characters>22702</Characters>
  <Application>Microsoft Office Word</Application>
  <DocSecurity>0</DocSecurity>
  <Lines>189</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Титаренко Артем</dc:creator>
  <cp:keywords/>
  <dc:description/>
  <cp:lastModifiedBy>Пользователь Windows</cp:lastModifiedBy>
  <cp:revision>5</cp:revision>
  <cp:lastPrinted>2026-04-29T12:49:00Z</cp:lastPrinted>
  <dcterms:created xsi:type="dcterms:W3CDTF">2026-04-29T12:49:00Z</dcterms:created>
  <dcterms:modified xsi:type="dcterms:W3CDTF">2026-06-09T11:32:00Z</dcterms:modified>
</cp:coreProperties>
</file>